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018" w:rsidRDefault="001F799F">
      <w:proofErr w:type="gramStart"/>
      <w:r>
        <w:t>Meeting  notes</w:t>
      </w:r>
      <w:proofErr w:type="gramEnd"/>
      <w:r>
        <w:t xml:space="preserve"> from Deep Dixie meeting Jan 27 at DCSC: </w:t>
      </w:r>
    </w:p>
    <w:p w:rsidR="001F799F" w:rsidRDefault="001F799F">
      <w:r>
        <w:t xml:space="preserve">Helmet rule is as follows, any </w:t>
      </w:r>
      <w:proofErr w:type="gramStart"/>
      <w:r>
        <w:t>rider  18</w:t>
      </w:r>
      <w:proofErr w:type="gramEnd"/>
      <w:r>
        <w:t xml:space="preserve"> and under riding outside the show ring must wear a helmet. Riders 18 and under may ride with western hat or English helmet when showing inside the show ring.</w:t>
      </w:r>
    </w:p>
    <w:p w:rsidR="00933D58" w:rsidRDefault="00933D58">
      <w:r>
        <w:t>No alcohol at DCSC. Dogs must be on a leash.</w:t>
      </w:r>
      <w:bookmarkStart w:id="0" w:name="_GoBack"/>
      <w:bookmarkEnd w:id="0"/>
    </w:p>
    <w:p w:rsidR="001F799F" w:rsidRDefault="001F799F">
      <w:r>
        <w:t>Clinic is still in works no official details at this time.</w:t>
      </w:r>
    </w:p>
    <w:p w:rsidR="001F799F" w:rsidRDefault="001F799F">
      <w:r>
        <w:t>Photographer: Lisa Reynolds is going to take pictures and will be posted on the web site.  We are going to take a picture at theFeb3rd show to use on the web site/</w:t>
      </w:r>
    </w:p>
    <w:p w:rsidR="001F799F" w:rsidRDefault="001F799F">
      <w:r>
        <w:t>All riders must show in 4 shows to be eligible for State show and you must declare walk jog or lope classes.</w:t>
      </w:r>
    </w:p>
    <w:p w:rsidR="001F799F" w:rsidRDefault="001F799F">
      <w:r>
        <w:t>Vicky Parker will take over points.</w:t>
      </w:r>
    </w:p>
    <w:p w:rsidR="00933D58" w:rsidRDefault="001F799F">
      <w:r>
        <w:t>June Reynolds developed a sign in class sheet that we can use as</w:t>
      </w:r>
      <w:r w:rsidR="00933D58">
        <w:t xml:space="preserve"> an </w:t>
      </w:r>
      <w:proofErr w:type="spellStart"/>
      <w:r w:rsidR="00933D58">
        <w:t>annocerr</w:t>
      </w:r>
      <w:proofErr w:type="spellEnd"/>
      <w:r w:rsidR="00933D58">
        <w:t xml:space="preserve"> sheet also.</w:t>
      </w:r>
    </w:p>
    <w:p w:rsidR="00933D58" w:rsidRDefault="00933D58">
      <w:r>
        <w:t>We are working on developing a joint email account to notify all members.</w:t>
      </w:r>
    </w:p>
    <w:p w:rsidR="00933D58" w:rsidRDefault="00933D58">
      <w:r>
        <w:t>Silent auction was recommended for the clinic.</w:t>
      </w:r>
    </w:p>
    <w:p w:rsidR="00933D58" w:rsidRDefault="00933D58">
      <w:r>
        <w:t>Feb show will have a50/50 raffle.</w:t>
      </w:r>
    </w:p>
    <w:p w:rsidR="001F799F" w:rsidRPr="001F799F" w:rsidRDefault="00933D58">
      <w:r>
        <w:t>Federation proposals have been voted on and will be taken to the Feb 18 State Federation meeting in Perry.</w:t>
      </w:r>
      <w:r w:rsidR="001F799F">
        <w:t xml:space="preserve"> </w:t>
      </w:r>
    </w:p>
    <w:sectPr w:rsidR="001F799F" w:rsidRPr="001F79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99F"/>
    <w:rsid w:val="001F799F"/>
    <w:rsid w:val="00933D58"/>
    <w:rsid w:val="00D7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gmgon</dc:creator>
  <cp:lastModifiedBy>gmgon</cp:lastModifiedBy>
  <cp:revision>1</cp:revision>
  <dcterms:created xsi:type="dcterms:W3CDTF">2018-01-30T01:23:00Z</dcterms:created>
  <dcterms:modified xsi:type="dcterms:W3CDTF">2018-01-30T01:38:00Z</dcterms:modified>
</cp:coreProperties>
</file>