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61FD" w14:textId="63BC3433" w:rsidR="002929C1" w:rsidRDefault="007C0972">
      <w:pPr>
        <w:spacing w:line="200" w:lineRule="exact"/>
        <w:sectPr w:rsidR="002929C1">
          <w:pgSz w:w="12240" w:h="15840"/>
          <w:pgMar w:top="1480" w:right="1720" w:bottom="280" w:left="1720" w:header="720" w:footer="720" w:gutter="0"/>
          <w:cols w:space="720"/>
        </w:sectPr>
      </w:pPr>
      <w:r>
        <w:pict w14:anchorId="0C4F0FB3">
          <v:group id="_x0000_s1092" style="position:absolute;margin-left:21.95pt;margin-top:15pt;width:571.3pt;height:746.05pt;z-index:-251658752;mso-position-horizontal-relative:page;mso-position-vertical-relative:page" coordorigin="439,540" coordsize="11426,14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2895;top:4194;width:6435;height:5355">
              <v:imagedata r:id="rId7" o:title=""/>
            </v:shape>
            <v:shape id="_x0000_s1094" type="#_x0000_t75" style="position:absolute;left:439;top:540;width:11426;height:14921">
              <v:imagedata r:id="rId8" o:title=""/>
            </v:shape>
            <v:shape id="_x0000_s1093" style="position:absolute;left:509;top:608;width:11202;height:14699" coordorigin="509,608" coordsize="11202,14699" path="m509,15307r11202,l11711,608,509,608r,14699xe" filled="f" strokecolor="#00c" strokeweight="2.75pt">
              <v:path arrowok="t"/>
            </v:shape>
            <w10:wrap anchorx="page" anchory="page"/>
          </v:group>
        </w:pict>
      </w:r>
      <w:r w:rsidR="00111588">
        <w:pict w14:anchorId="501A0FC2">
          <v:shapetype id="_x0000_t202" coordsize="21600,21600" o:spt="202" path="m,l,21600r21600,l21600,xe">
            <v:stroke joinstyle="miter"/>
            <v:path gradientshapeok="t" o:connecttype="rect"/>
          </v:shapetype>
          <v:shape id="_x0000_s1091" type="#_x0000_t202" style="position:absolute;margin-left:21.95pt;margin-top:27pt;width:571.3pt;height:746.05pt;z-index:-251659776;mso-position-horizontal-relative:page;mso-position-vertical-relative:page" filled="f" stroked="f">
            <v:textbox inset="0,0,0,0">
              <w:txbxContent>
                <w:p w14:paraId="5B93B94E" w14:textId="77777777" w:rsidR="002929C1" w:rsidRDefault="002929C1">
                  <w:pPr>
                    <w:spacing w:before="2" w:line="160" w:lineRule="exact"/>
                    <w:rPr>
                      <w:sz w:val="17"/>
                      <w:szCs w:val="17"/>
                    </w:rPr>
                  </w:pPr>
                </w:p>
                <w:p w14:paraId="4D38D055" w14:textId="77777777" w:rsidR="002929C1" w:rsidRDefault="002929C1">
                  <w:pPr>
                    <w:spacing w:line="200" w:lineRule="exact"/>
                  </w:pPr>
                </w:p>
                <w:p w14:paraId="179D3568" w14:textId="77777777" w:rsidR="002929C1" w:rsidRDefault="002929C1">
                  <w:pPr>
                    <w:spacing w:line="200" w:lineRule="exact"/>
                  </w:pPr>
                </w:p>
                <w:p w14:paraId="0516992C" w14:textId="77777777" w:rsidR="002929C1" w:rsidRDefault="002929C1">
                  <w:pPr>
                    <w:spacing w:line="200" w:lineRule="exact"/>
                  </w:pPr>
                </w:p>
                <w:p w14:paraId="4EFEDDE9" w14:textId="77777777" w:rsidR="002929C1" w:rsidRDefault="002929C1">
                  <w:pPr>
                    <w:spacing w:line="200" w:lineRule="exact"/>
                  </w:pPr>
                </w:p>
                <w:p w14:paraId="229424F0" w14:textId="77777777" w:rsidR="002929C1" w:rsidRDefault="002929C1">
                  <w:pPr>
                    <w:spacing w:line="200" w:lineRule="exact"/>
                  </w:pPr>
                </w:p>
                <w:p w14:paraId="2859D73E" w14:textId="77777777" w:rsidR="002929C1" w:rsidRDefault="002929C1">
                  <w:pPr>
                    <w:spacing w:line="200" w:lineRule="exact"/>
                  </w:pPr>
                </w:p>
                <w:p w14:paraId="19A32703" w14:textId="77777777" w:rsidR="002929C1" w:rsidRDefault="002929C1">
                  <w:pPr>
                    <w:spacing w:line="200" w:lineRule="exact"/>
                  </w:pPr>
                </w:p>
                <w:p w14:paraId="231C6E7D" w14:textId="77777777" w:rsidR="002929C1" w:rsidRDefault="002929C1">
                  <w:pPr>
                    <w:spacing w:line="200" w:lineRule="exact"/>
                  </w:pPr>
                </w:p>
                <w:p w14:paraId="14C7876E" w14:textId="77777777" w:rsidR="002929C1" w:rsidRDefault="00D216CC">
                  <w:pPr>
                    <w:ind w:left="1043" w:right="1108"/>
                    <w:jc w:val="center"/>
                    <w:rPr>
                      <w:rFonts w:ascii="Arial" w:eastAsia="Arial" w:hAnsi="Arial" w:cs="Arial"/>
                      <w:sz w:val="56"/>
                      <w:szCs w:val="56"/>
                    </w:rPr>
                  </w:pPr>
                  <w:r>
                    <w:rPr>
                      <w:rFonts w:ascii="Arial" w:eastAsia="Arial" w:hAnsi="Arial" w:cs="Arial"/>
                      <w:b/>
                      <w:w w:val="99"/>
                      <w:sz w:val="56"/>
                      <w:szCs w:val="56"/>
                    </w:rPr>
                    <w:t>Deep</w:t>
                  </w:r>
                  <w:r>
                    <w:rPr>
                      <w:rFonts w:ascii="Arial" w:eastAsia="Arial" w:hAnsi="Arial" w:cs="Arial"/>
                      <w:b/>
                      <w:sz w:val="56"/>
                      <w:szCs w:val="56"/>
                    </w:rPr>
                    <w:t xml:space="preserve"> </w:t>
                  </w:r>
                  <w:r>
                    <w:rPr>
                      <w:rFonts w:ascii="Arial" w:eastAsia="Arial" w:hAnsi="Arial" w:cs="Arial"/>
                      <w:b/>
                      <w:w w:val="99"/>
                      <w:sz w:val="56"/>
                      <w:szCs w:val="56"/>
                    </w:rPr>
                    <w:t>Dixie</w:t>
                  </w:r>
                  <w:r>
                    <w:rPr>
                      <w:rFonts w:ascii="Arial" w:eastAsia="Arial" w:hAnsi="Arial" w:cs="Arial"/>
                      <w:b/>
                      <w:sz w:val="56"/>
                      <w:szCs w:val="56"/>
                    </w:rPr>
                    <w:t xml:space="preserve"> </w:t>
                  </w:r>
                  <w:r>
                    <w:rPr>
                      <w:rFonts w:ascii="Arial" w:eastAsia="Arial" w:hAnsi="Arial" w:cs="Arial"/>
                      <w:b/>
                      <w:w w:val="99"/>
                      <w:sz w:val="56"/>
                      <w:szCs w:val="56"/>
                    </w:rPr>
                    <w:t>Association</w:t>
                  </w:r>
                  <w:r>
                    <w:rPr>
                      <w:rFonts w:ascii="Arial" w:eastAsia="Arial" w:hAnsi="Arial" w:cs="Arial"/>
                      <w:b/>
                      <w:sz w:val="56"/>
                      <w:szCs w:val="56"/>
                    </w:rPr>
                    <w:t xml:space="preserve"> </w:t>
                  </w:r>
                  <w:r>
                    <w:rPr>
                      <w:rFonts w:ascii="Arial" w:eastAsia="Arial" w:hAnsi="Arial" w:cs="Arial"/>
                      <w:b/>
                      <w:w w:val="99"/>
                      <w:sz w:val="56"/>
                      <w:szCs w:val="56"/>
                    </w:rPr>
                    <w:t>–</w:t>
                  </w:r>
                  <w:r>
                    <w:rPr>
                      <w:rFonts w:ascii="Arial" w:eastAsia="Arial" w:hAnsi="Arial" w:cs="Arial"/>
                      <w:b/>
                      <w:sz w:val="56"/>
                      <w:szCs w:val="56"/>
                    </w:rPr>
                    <w:t xml:space="preserve"> </w:t>
                  </w:r>
                  <w:r>
                    <w:rPr>
                      <w:rFonts w:ascii="Arial" w:eastAsia="Arial" w:hAnsi="Arial" w:cs="Arial"/>
                      <w:b/>
                      <w:w w:val="99"/>
                      <w:sz w:val="56"/>
                      <w:szCs w:val="56"/>
                    </w:rPr>
                    <w:t>Pleasure</w:t>
                  </w:r>
                </w:p>
                <w:p w14:paraId="45A34E84" w14:textId="77777777" w:rsidR="002929C1" w:rsidRDefault="002929C1">
                  <w:pPr>
                    <w:spacing w:line="200" w:lineRule="exact"/>
                  </w:pPr>
                </w:p>
                <w:p w14:paraId="250809B4" w14:textId="77777777" w:rsidR="002929C1" w:rsidRDefault="002929C1">
                  <w:pPr>
                    <w:spacing w:line="200" w:lineRule="exact"/>
                  </w:pPr>
                </w:p>
                <w:p w14:paraId="4068F982" w14:textId="77777777" w:rsidR="002929C1" w:rsidRDefault="002929C1">
                  <w:pPr>
                    <w:spacing w:line="200" w:lineRule="exact"/>
                  </w:pPr>
                </w:p>
                <w:p w14:paraId="1638D622" w14:textId="77777777" w:rsidR="002929C1" w:rsidRDefault="002929C1">
                  <w:pPr>
                    <w:spacing w:line="200" w:lineRule="exact"/>
                  </w:pPr>
                </w:p>
                <w:p w14:paraId="1D7B8B07" w14:textId="77777777" w:rsidR="002929C1" w:rsidRDefault="002929C1">
                  <w:pPr>
                    <w:spacing w:line="200" w:lineRule="exact"/>
                  </w:pPr>
                </w:p>
                <w:p w14:paraId="2791599F" w14:textId="77777777" w:rsidR="002929C1" w:rsidRDefault="002929C1">
                  <w:pPr>
                    <w:spacing w:line="200" w:lineRule="exact"/>
                  </w:pPr>
                </w:p>
                <w:p w14:paraId="0E27E695" w14:textId="77777777" w:rsidR="002929C1" w:rsidRDefault="002929C1">
                  <w:pPr>
                    <w:spacing w:line="200" w:lineRule="exact"/>
                  </w:pPr>
                </w:p>
                <w:p w14:paraId="2BC58FFD" w14:textId="77777777" w:rsidR="002929C1" w:rsidRDefault="002929C1">
                  <w:pPr>
                    <w:spacing w:line="200" w:lineRule="exact"/>
                  </w:pPr>
                </w:p>
                <w:p w14:paraId="553196AE" w14:textId="77777777" w:rsidR="002929C1" w:rsidRDefault="002929C1">
                  <w:pPr>
                    <w:spacing w:line="200" w:lineRule="exact"/>
                  </w:pPr>
                </w:p>
                <w:p w14:paraId="6A6E6CC5" w14:textId="77777777" w:rsidR="002929C1" w:rsidRDefault="002929C1">
                  <w:pPr>
                    <w:spacing w:line="200" w:lineRule="exact"/>
                  </w:pPr>
                </w:p>
                <w:p w14:paraId="294FC06C" w14:textId="77777777" w:rsidR="002929C1" w:rsidRDefault="002929C1">
                  <w:pPr>
                    <w:spacing w:line="200" w:lineRule="exact"/>
                  </w:pPr>
                </w:p>
                <w:p w14:paraId="7395B690" w14:textId="77777777" w:rsidR="002929C1" w:rsidRDefault="002929C1">
                  <w:pPr>
                    <w:spacing w:line="200" w:lineRule="exact"/>
                  </w:pPr>
                </w:p>
                <w:p w14:paraId="5189AF84" w14:textId="77777777" w:rsidR="002929C1" w:rsidRDefault="002929C1">
                  <w:pPr>
                    <w:spacing w:line="200" w:lineRule="exact"/>
                  </w:pPr>
                </w:p>
                <w:p w14:paraId="2A1F48E0" w14:textId="77777777" w:rsidR="002929C1" w:rsidRDefault="002929C1">
                  <w:pPr>
                    <w:spacing w:line="200" w:lineRule="exact"/>
                  </w:pPr>
                </w:p>
                <w:p w14:paraId="0D3B7EC3" w14:textId="77777777" w:rsidR="002929C1" w:rsidRDefault="002929C1">
                  <w:pPr>
                    <w:spacing w:line="200" w:lineRule="exact"/>
                  </w:pPr>
                </w:p>
                <w:p w14:paraId="3E7AB9F5" w14:textId="77777777" w:rsidR="002929C1" w:rsidRDefault="002929C1">
                  <w:pPr>
                    <w:spacing w:line="200" w:lineRule="exact"/>
                  </w:pPr>
                </w:p>
                <w:p w14:paraId="053CD1E9" w14:textId="77777777" w:rsidR="002929C1" w:rsidRDefault="002929C1">
                  <w:pPr>
                    <w:spacing w:line="200" w:lineRule="exact"/>
                  </w:pPr>
                </w:p>
                <w:p w14:paraId="094D8C53" w14:textId="77777777" w:rsidR="002929C1" w:rsidRDefault="002929C1">
                  <w:pPr>
                    <w:spacing w:line="200" w:lineRule="exact"/>
                  </w:pPr>
                </w:p>
                <w:p w14:paraId="7F0CF3DC" w14:textId="77777777" w:rsidR="002929C1" w:rsidRDefault="002929C1">
                  <w:pPr>
                    <w:spacing w:line="200" w:lineRule="exact"/>
                  </w:pPr>
                </w:p>
                <w:p w14:paraId="2EF44977" w14:textId="77777777" w:rsidR="002929C1" w:rsidRDefault="002929C1">
                  <w:pPr>
                    <w:spacing w:line="200" w:lineRule="exact"/>
                  </w:pPr>
                </w:p>
                <w:p w14:paraId="6CB32E86" w14:textId="77777777" w:rsidR="002929C1" w:rsidRDefault="002929C1">
                  <w:pPr>
                    <w:spacing w:line="200" w:lineRule="exact"/>
                  </w:pPr>
                </w:p>
                <w:p w14:paraId="310CB1C8" w14:textId="77777777" w:rsidR="002929C1" w:rsidRDefault="002929C1">
                  <w:pPr>
                    <w:spacing w:line="200" w:lineRule="exact"/>
                  </w:pPr>
                </w:p>
                <w:p w14:paraId="4F0D1D19" w14:textId="77777777" w:rsidR="002929C1" w:rsidRDefault="002929C1">
                  <w:pPr>
                    <w:spacing w:line="200" w:lineRule="exact"/>
                  </w:pPr>
                </w:p>
                <w:p w14:paraId="452220F2" w14:textId="77777777" w:rsidR="002929C1" w:rsidRDefault="002929C1">
                  <w:pPr>
                    <w:spacing w:line="200" w:lineRule="exact"/>
                  </w:pPr>
                </w:p>
                <w:p w14:paraId="4956CE16" w14:textId="77777777" w:rsidR="002929C1" w:rsidRDefault="002929C1">
                  <w:pPr>
                    <w:spacing w:line="200" w:lineRule="exact"/>
                  </w:pPr>
                </w:p>
                <w:p w14:paraId="222D0A98" w14:textId="77777777" w:rsidR="002929C1" w:rsidRDefault="002929C1">
                  <w:pPr>
                    <w:spacing w:line="200" w:lineRule="exact"/>
                  </w:pPr>
                </w:p>
                <w:p w14:paraId="34FC3293" w14:textId="77777777" w:rsidR="002929C1" w:rsidRDefault="002929C1">
                  <w:pPr>
                    <w:spacing w:line="200" w:lineRule="exact"/>
                  </w:pPr>
                </w:p>
                <w:p w14:paraId="4A2D0493" w14:textId="77777777" w:rsidR="002929C1" w:rsidRDefault="002929C1">
                  <w:pPr>
                    <w:spacing w:line="200" w:lineRule="exact"/>
                  </w:pPr>
                </w:p>
                <w:p w14:paraId="3C1546B5" w14:textId="77777777" w:rsidR="002929C1" w:rsidRDefault="002929C1">
                  <w:pPr>
                    <w:spacing w:line="200" w:lineRule="exact"/>
                  </w:pPr>
                </w:p>
                <w:p w14:paraId="1746564A" w14:textId="77777777" w:rsidR="002929C1" w:rsidRDefault="002929C1">
                  <w:pPr>
                    <w:spacing w:line="200" w:lineRule="exact"/>
                  </w:pPr>
                </w:p>
                <w:p w14:paraId="006901C5" w14:textId="77777777" w:rsidR="002929C1" w:rsidRDefault="002929C1">
                  <w:pPr>
                    <w:spacing w:line="200" w:lineRule="exact"/>
                  </w:pPr>
                </w:p>
                <w:p w14:paraId="57758E79" w14:textId="77777777" w:rsidR="002929C1" w:rsidRDefault="002929C1">
                  <w:pPr>
                    <w:spacing w:line="200" w:lineRule="exact"/>
                  </w:pPr>
                </w:p>
                <w:p w14:paraId="53E7A2BB" w14:textId="77777777" w:rsidR="002929C1" w:rsidRDefault="002929C1">
                  <w:pPr>
                    <w:spacing w:line="200" w:lineRule="exact"/>
                  </w:pPr>
                </w:p>
                <w:p w14:paraId="785AC1F0" w14:textId="77777777" w:rsidR="002929C1" w:rsidRDefault="002929C1">
                  <w:pPr>
                    <w:spacing w:line="200" w:lineRule="exact"/>
                  </w:pPr>
                </w:p>
                <w:p w14:paraId="4CCF0481" w14:textId="77777777" w:rsidR="002929C1" w:rsidRDefault="002929C1">
                  <w:pPr>
                    <w:spacing w:line="200" w:lineRule="exact"/>
                  </w:pPr>
                </w:p>
                <w:p w14:paraId="3CECAD7E" w14:textId="77777777" w:rsidR="002929C1" w:rsidRDefault="002929C1">
                  <w:pPr>
                    <w:spacing w:line="200" w:lineRule="exact"/>
                  </w:pPr>
                </w:p>
                <w:p w14:paraId="5EC89270" w14:textId="77777777" w:rsidR="002929C1" w:rsidRDefault="002929C1">
                  <w:pPr>
                    <w:spacing w:line="200" w:lineRule="exact"/>
                  </w:pPr>
                </w:p>
                <w:p w14:paraId="4FA6C075" w14:textId="77777777" w:rsidR="002929C1" w:rsidRDefault="002929C1">
                  <w:pPr>
                    <w:spacing w:line="200" w:lineRule="exact"/>
                  </w:pPr>
                </w:p>
                <w:p w14:paraId="4B322650" w14:textId="77777777" w:rsidR="002929C1" w:rsidRDefault="002929C1">
                  <w:pPr>
                    <w:spacing w:before="3" w:line="240" w:lineRule="exact"/>
                    <w:rPr>
                      <w:sz w:val="24"/>
                      <w:szCs w:val="24"/>
                    </w:rPr>
                  </w:pPr>
                </w:p>
                <w:p w14:paraId="5DF4B4C9" w14:textId="77777777" w:rsidR="002929C1" w:rsidRDefault="00D216CC">
                  <w:pPr>
                    <w:ind w:left="2600" w:right="2669"/>
                    <w:jc w:val="center"/>
                    <w:rPr>
                      <w:rFonts w:ascii="Arial" w:eastAsia="Arial" w:hAnsi="Arial" w:cs="Arial"/>
                      <w:sz w:val="56"/>
                      <w:szCs w:val="56"/>
                    </w:rPr>
                  </w:pPr>
                  <w:r>
                    <w:rPr>
                      <w:rFonts w:ascii="Arial" w:eastAsia="Arial" w:hAnsi="Arial" w:cs="Arial"/>
                      <w:b/>
                      <w:w w:val="99"/>
                      <w:sz w:val="56"/>
                      <w:szCs w:val="56"/>
                    </w:rPr>
                    <w:t>Rules</w:t>
                  </w:r>
                  <w:r>
                    <w:rPr>
                      <w:rFonts w:ascii="Arial" w:eastAsia="Arial" w:hAnsi="Arial" w:cs="Arial"/>
                      <w:b/>
                      <w:sz w:val="56"/>
                      <w:szCs w:val="56"/>
                    </w:rPr>
                    <w:t xml:space="preserve"> </w:t>
                  </w:r>
                  <w:r>
                    <w:rPr>
                      <w:rFonts w:ascii="Arial" w:eastAsia="Arial" w:hAnsi="Arial" w:cs="Arial"/>
                      <w:b/>
                      <w:w w:val="99"/>
                      <w:sz w:val="56"/>
                      <w:szCs w:val="56"/>
                    </w:rPr>
                    <w:t>and</w:t>
                  </w:r>
                  <w:r>
                    <w:rPr>
                      <w:rFonts w:ascii="Arial" w:eastAsia="Arial" w:hAnsi="Arial" w:cs="Arial"/>
                      <w:b/>
                      <w:sz w:val="56"/>
                      <w:szCs w:val="56"/>
                    </w:rPr>
                    <w:t xml:space="preserve"> </w:t>
                  </w:r>
                  <w:r>
                    <w:rPr>
                      <w:rFonts w:ascii="Arial" w:eastAsia="Arial" w:hAnsi="Arial" w:cs="Arial"/>
                      <w:b/>
                      <w:w w:val="99"/>
                      <w:sz w:val="56"/>
                      <w:szCs w:val="56"/>
                    </w:rPr>
                    <w:t>Regulations</w:t>
                  </w:r>
                </w:p>
                <w:p w14:paraId="0FC8682D" w14:textId="77777777" w:rsidR="002929C1" w:rsidRDefault="002929C1">
                  <w:pPr>
                    <w:spacing w:before="15" w:line="280" w:lineRule="exact"/>
                    <w:rPr>
                      <w:sz w:val="28"/>
                      <w:szCs w:val="28"/>
                    </w:rPr>
                  </w:pPr>
                </w:p>
                <w:p w14:paraId="16514212" w14:textId="32249919" w:rsidR="002929C1" w:rsidRDefault="007C0972">
                  <w:pPr>
                    <w:ind w:left="4649" w:right="4717"/>
                    <w:jc w:val="center"/>
                    <w:rPr>
                      <w:rFonts w:ascii="Arial" w:eastAsia="Arial" w:hAnsi="Arial" w:cs="Arial"/>
                      <w:sz w:val="32"/>
                      <w:szCs w:val="32"/>
                    </w:rPr>
                  </w:pPr>
                  <w:r>
                    <w:rPr>
                      <w:rFonts w:ascii="Arial" w:eastAsia="Arial" w:hAnsi="Arial" w:cs="Arial"/>
                      <w:b/>
                      <w:w w:val="99"/>
                      <w:sz w:val="32"/>
                      <w:szCs w:val="32"/>
                    </w:rPr>
                    <w:t xml:space="preserve">Updated 2020 </w:t>
                  </w:r>
                </w:p>
                <w:p w14:paraId="7F7E652E" w14:textId="77777777" w:rsidR="00000000" w:rsidRDefault="00111588"/>
              </w:txbxContent>
            </v:textbox>
            <w10:wrap anchorx="page" anchory="page"/>
          </v:shape>
        </w:pict>
      </w:r>
    </w:p>
    <w:p w14:paraId="2ABCFA62" w14:textId="23ED5AAC" w:rsidR="002929C1" w:rsidRDefault="002929C1">
      <w:pPr>
        <w:spacing w:line="200" w:lineRule="exact"/>
      </w:pPr>
    </w:p>
    <w:p w14:paraId="2EDE426A" w14:textId="77777777" w:rsidR="002929C1" w:rsidRDefault="002929C1">
      <w:pPr>
        <w:spacing w:line="200" w:lineRule="exact"/>
      </w:pPr>
    </w:p>
    <w:p w14:paraId="1FA6BAEB" w14:textId="77777777" w:rsidR="002929C1" w:rsidRDefault="002929C1">
      <w:pPr>
        <w:spacing w:line="200" w:lineRule="exact"/>
      </w:pPr>
    </w:p>
    <w:p w14:paraId="5A5D9E1D" w14:textId="77777777" w:rsidR="002929C1" w:rsidRDefault="002929C1">
      <w:pPr>
        <w:spacing w:line="200" w:lineRule="exact"/>
      </w:pPr>
    </w:p>
    <w:p w14:paraId="5487A915" w14:textId="77777777" w:rsidR="002929C1" w:rsidRDefault="002929C1">
      <w:pPr>
        <w:spacing w:line="200" w:lineRule="exact"/>
      </w:pPr>
    </w:p>
    <w:p w14:paraId="736E6FB4" w14:textId="77777777" w:rsidR="002929C1" w:rsidRDefault="002929C1">
      <w:pPr>
        <w:spacing w:before="2" w:line="260" w:lineRule="exact"/>
        <w:rPr>
          <w:sz w:val="26"/>
          <w:szCs w:val="26"/>
        </w:rPr>
      </w:pPr>
    </w:p>
    <w:p w14:paraId="6EC04DDD" w14:textId="77777777" w:rsidR="002929C1" w:rsidRDefault="00D216CC">
      <w:pPr>
        <w:spacing w:before="25"/>
        <w:ind w:left="3557" w:right="3775"/>
        <w:jc w:val="center"/>
        <w:rPr>
          <w:rFonts w:ascii="Arial" w:eastAsia="Arial" w:hAnsi="Arial" w:cs="Arial"/>
          <w:sz w:val="28"/>
          <w:szCs w:val="28"/>
        </w:rPr>
      </w:pPr>
      <w:r>
        <w:rPr>
          <w:rFonts w:ascii="Arial" w:eastAsia="Arial" w:hAnsi="Arial" w:cs="Arial"/>
          <w:b/>
          <w:sz w:val="28"/>
          <w:szCs w:val="28"/>
        </w:rPr>
        <w:t>Table of Contents</w:t>
      </w:r>
    </w:p>
    <w:p w14:paraId="627812B1" w14:textId="77777777" w:rsidR="002929C1" w:rsidRDefault="002929C1">
      <w:pPr>
        <w:spacing w:before="8" w:line="160" w:lineRule="exact"/>
        <w:rPr>
          <w:sz w:val="16"/>
          <w:szCs w:val="16"/>
        </w:rPr>
      </w:pPr>
    </w:p>
    <w:p w14:paraId="3371F06F" w14:textId="77777777" w:rsidR="002929C1" w:rsidRDefault="002929C1">
      <w:pPr>
        <w:spacing w:line="200" w:lineRule="exact"/>
      </w:pPr>
    </w:p>
    <w:p w14:paraId="3521ADE3" w14:textId="77777777" w:rsidR="002929C1" w:rsidRDefault="002929C1">
      <w:pPr>
        <w:spacing w:line="200" w:lineRule="exact"/>
      </w:pPr>
    </w:p>
    <w:p w14:paraId="6818B5F4" w14:textId="77777777" w:rsidR="002929C1" w:rsidRDefault="00D216CC">
      <w:pPr>
        <w:spacing w:line="260" w:lineRule="exact"/>
        <w:ind w:left="62" w:right="425"/>
        <w:jc w:val="center"/>
        <w:rPr>
          <w:rFonts w:ascii="Arial" w:eastAsia="Arial" w:hAnsi="Arial" w:cs="Arial"/>
          <w:sz w:val="24"/>
          <w:szCs w:val="24"/>
        </w:rPr>
      </w:pPr>
      <w:r>
        <w:rPr>
          <w:rFonts w:ascii="Arial" w:eastAsia="Arial" w:hAnsi="Arial" w:cs="Arial"/>
          <w:b/>
          <w:position w:val="-1"/>
          <w:sz w:val="24"/>
          <w:szCs w:val="24"/>
          <w:u w:val="thick" w:color="000000"/>
        </w:rPr>
        <w:t>Section</w:t>
      </w:r>
      <w:r>
        <w:rPr>
          <w:rFonts w:ascii="Arial" w:eastAsia="Arial" w:hAnsi="Arial" w:cs="Arial"/>
          <w:b/>
          <w:position w:val="-1"/>
          <w:sz w:val="24"/>
          <w:szCs w:val="24"/>
        </w:rPr>
        <w:t xml:space="preserve">                                                                                                                     </w:t>
      </w:r>
      <w:r>
        <w:rPr>
          <w:rFonts w:ascii="Arial" w:eastAsia="Arial" w:hAnsi="Arial" w:cs="Arial"/>
          <w:b/>
          <w:position w:val="-1"/>
          <w:sz w:val="24"/>
          <w:szCs w:val="24"/>
          <w:u w:val="thick" w:color="000000"/>
        </w:rPr>
        <w:t>Page</w:t>
      </w:r>
    </w:p>
    <w:p w14:paraId="17093F57" w14:textId="77777777" w:rsidR="002929C1" w:rsidRDefault="002929C1">
      <w:pPr>
        <w:spacing w:before="16" w:line="200" w:lineRule="exact"/>
      </w:pPr>
    </w:p>
    <w:p w14:paraId="58CF9D15" w14:textId="77777777" w:rsidR="002929C1" w:rsidRDefault="00D216CC">
      <w:pPr>
        <w:spacing w:before="29"/>
        <w:ind w:left="100"/>
        <w:rPr>
          <w:rFonts w:ascii="Arial" w:eastAsia="Arial" w:hAnsi="Arial" w:cs="Arial"/>
          <w:sz w:val="24"/>
          <w:szCs w:val="24"/>
        </w:rPr>
      </w:pPr>
      <w:r>
        <w:rPr>
          <w:rFonts w:ascii="Arial" w:eastAsia="Arial" w:hAnsi="Arial" w:cs="Arial"/>
          <w:b/>
          <w:sz w:val="24"/>
          <w:szCs w:val="24"/>
        </w:rPr>
        <w:t>I:  General                                                                                                                1</w:t>
      </w:r>
    </w:p>
    <w:p w14:paraId="2FCA1C7A" w14:textId="77777777" w:rsidR="002929C1" w:rsidRDefault="002929C1">
      <w:pPr>
        <w:spacing w:before="2" w:line="240" w:lineRule="exact"/>
        <w:rPr>
          <w:sz w:val="24"/>
          <w:szCs w:val="24"/>
        </w:rPr>
      </w:pPr>
    </w:p>
    <w:p w14:paraId="77B332BC" w14:textId="77777777" w:rsidR="002929C1" w:rsidRDefault="00D216CC">
      <w:pPr>
        <w:ind w:left="100"/>
        <w:rPr>
          <w:rFonts w:ascii="Arial" w:eastAsia="Arial" w:hAnsi="Arial" w:cs="Arial"/>
          <w:sz w:val="24"/>
          <w:szCs w:val="24"/>
        </w:rPr>
      </w:pPr>
      <w:r>
        <w:rPr>
          <w:rFonts w:ascii="Arial" w:eastAsia="Arial" w:hAnsi="Arial" w:cs="Arial"/>
          <w:b/>
          <w:sz w:val="24"/>
          <w:szCs w:val="24"/>
        </w:rPr>
        <w:t>II:  Membership                                                                                                        1</w:t>
      </w:r>
    </w:p>
    <w:p w14:paraId="30AE3BE7" w14:textId="77777777" w:rsidR="002929C1" w:rsidRDefault="002929C1">
      <w:pPr>
        <w:spacing w:before="1" w:line="240" w:lineRule="exact"/>
        <w:rPr>
          <w:sz w:val="24"/>
          <w:szCs w:val="24"/>
        </w:rPr>
      </w:pPr>
    </w:p>
    <w:p w14:paraId="273CCC16" w14:textId="77777777" w:rsidR="002929C1" w:rsidRDefault="00D216CC">
      <w:pPr>
        <w:ind w:left="100"/>
        <w:rPr>
          <w:rFonts w:ascii="Arial" w:eastAsia="Arial" w:hAnsi="Arial" w:cs="Arial"/>
          <w:sz w:val="24"/>
          <w:szCs w:val="24"/>
        </w:rPr>
      </w:pPr>
      <w:r>
        <w:rPr>
          <w:rFonts w:ascii="Arial" w:eastAsia="Arial" w:hAnsi="Arial" w:cs="Arial"/>
          <w:b/>
          <w:sz w:val="24"/>
          <w:szCs w:val="24"/>
        </w:rPr>
        <w:t>III:  Association Officers, Board Members, and Committees                             3</w:t>
      </w:r>
    </w:p>
    <w:p w14:paraId="626E2030" w14:textId="77777777" w:rsidR="002929C1" w:rsidRDefault="002929C1">
      <w:pPr>
        <w:spacing w:before="2" w:line="240" w:lineRule="exact"/>
        <w:rPr>
          <w:sz w:val="24"/>
          <w:szCs w:val="24"/>
        </w:rPr>
      </w:pPr>
    </w:p>
    <w:p w14:paraId="35D5B41E" w14:textId="77777777" w:rsidR="002929C1" w:rsidRDefault="00D216CC">
      <w:pPr>
        <w:ind w:left="100"/>
        <w:rPr>
          <w:rFonts w:ascii="Arial" w:eastAsia="Arial" w:hAnsi="Arial" w:cs="Arial"/>
          <w:sz w:val="24"/>
          <w:szCs w:val="24"/>
        </w:rPr>
      </w:pPr>
      <w:r>
        <w:rPr>
          <w:rFonts w:ascii="Arial" w:eastAsia="Arial" w:hAnsi="Arial" w:cs="Arial"/>
          <w:b/>
          <w:sz w:val="24"/>
          <w:szCs w:val="24"/>
        </w:rPr>
        <w:t>IV:  Points of Merit                                                                                                  6</w:t>
      </w:r>
    </w:p>
    <w:p w14:paraId="626BC534" w14:textId="77777777" w:rsidR="002929C1" w:rsidRDefault="002929C1">
      <w:pPr>
        <w:spacing w:before="2" w:line="240" w:lineRule="exact"/>
        <w:rPr>
          <w:sz w:val="24"/>
          <w:szCs w:val="24"/>
        </w:rPr>
      </w:pPr>
    </w:p>
    <w:p w14:paraId="5B7941B8" w14:textId="77777777" w:rsidR="002929C1" w:rsidRDefault="00D216CC">
      <w:pPr>
        <w:ind w:left="100"/>
        <w:rPr>
          <w:rFonts w:ascii="Arial" w:eastAsia="Arial" w:hAnsi="Arial" w:cs="Arial"/>
          <w:sz w:val="24"/>
          <w:szCs w:val="24"/>
        </w:rPr>
      </w:pPr>
      <w:r>
        <w:rPr>
          <w:rFonts w:ascii="Arial" w:eastAsia="Arial" w:hAnsi="Arial" w:cs="Arial"/>
          <w:b/>
          <w:sz w:val="24"/>
          <w:szCs w:val="24"/>
        </w:rPr>
        <w:t>V:  Awards                                                                                                               8</w:t>
      </w:r>
    </w:p>
    <w:p w14:paraId="55DB03EA" w14:textId="77777777" w:rsidR="002929C1" w:rsidRDefault="002929C1">
      <w:pPr>
        <w:spacing w:line="240" w:lineRule="exact"/>
        <w:rPr>
          <w:sz w:val="24"/>
          <w:szCs w:val="24"/>
        </w:rPr>
      </w:pPr>
    </w:p>
    <w:p w14:paraId="4E31FA34" w14:textId="77777777" w:rsidR="002929C1" w:rsidRDefault="00D216CC">
      <w:pPr>
        <w:ind w:left="100"/>
        <w:rPr>
          <w:rFonts w:ascii="Arial" w:eastAsia="Arial" w:hAnsi="Arial" w:cs="Arial"/>
          <w:sz w:val="24"/>
          <w:szCs w:val="24"/>
        </w:rPr>
      </w:pPr>
      <w:r>
        <w:rPr>
          <w:rFonts w:ascii="Arial" w:eastAsia="Arial" w:hAnsi="Arial" w:cs="Arial"/>
          <w:b/>
          <w:sz w:val="24"/>
          <w:szCs w:val="24"/>
        </w:rPr>
        <w:t>VI:  Show Rules                                                                                                       10</w:t>
      </w:r>
    </w:p>
    <w:p w14:paraId="6E5880B1" w14:textId="77777777" w:rsidR="002929C1" w:rsidRDefault="002929C1">
      <w:pPr>
        <w:spacing w:before="2" w:line="240" w:lineRule="exact"/>
        <w:rPr>
          <w:sz w:val="24"/>
          <w:szCs w:val="24"/>
        </w:rPr>
      </w:pPr>
    </w:p>
    <w:p w14:paraId="544E0467" w14:textId="77777777" w:rsidR="002929C1" w:rsidRDefault="00D216CC">
      <w:pPr>
        <w:ind w:left="100"/>
        <w:rPr>
          <w:rFonts w:ascii="Arial" w:eastAsia="Arial" w:hAnsi="Arial" w:cs="Arial"/>
          <w:sz w:val="24"/>
          <w:szCs w:val="24"/>
        </w:rPr>
        <w:sectPr w:rsidR="002929C1">
          <w:headerReference w:type="default" r:id="rId9"/>
          <w:pgSz w:w="12240" w:h="15840"/>
          <w:pgMar w:top="1260" w:right="1120" w:bottom="280" w:left="1340" w:header="403" w:footer="0" w:gutter="0"/>
          <w:cols w:space="720"/>
        </w:sectPr>
      </w:pPr>
      <w:r>
        <w:rPr>
          <w:rFonts w:ascii="Arial" w:eastAsia="Arial" w:hAnsi="Arial" w:cs="Arial"/>
          <w:b/>
          <w:sz w:val="24"/>
          <w:szCs w:val="24"/>
        </w:rPr>
        <w:t>VII:  Exhibitor Rules                                                                                                12</w:t>
      </w:r>
    </w:p>
    <w:p w14:paraId="500BD83B" w14:textId="77777777" w:rsidR="002929C1" w:rsidRDefault="002929C1">
      <w:pPr>
        <w:spacing w:before="2" w:line="140" w:lineRule="exact"/>
        <w:rPr>
          <w:sz w:val="14"/>
          <w:szCs w:val="14"/>
        </w:rPr>
      </w:pPr>
    </w:p>
    <w:p w14:paraId="71733017" w14:textId="77777777" w:rsidR="002929C1" w:rsidRDefault="00D216CC">
      <w:pPr>
        <w:spacing w:before="32" w:line="240" w:lineRule="exact"/>
        <w:ind w:left="100"/>
        <w:rPr>
          <w:rFonts w:ascii="Arial" w:eastAsia="Arial" w:hAnsi="Arial" w:cs="Arial"/>
          <w:sz w:val="22"/>
          <w:szCs w:val="22"/>
        </w:rPr>
      </w:pPr>
      <w:r>
        <w:rPr>
          <w:rFonts w:ascii="Arial" w:eastAsia="Arial" w:hAnsi="Arial" w:cs="Arial"/>
          <w:b/>
          <w:position w:val="-1"/>
          <w:sz w:val="22"/>
          <w:szCs w:val="22"/>
        </w:rPr>
        <w:t xml:space="preserve">I.  </w:t>
      </w:r>
      <w:r>
        <w:rPr>
          <w:rFonts w:ascii="Arial" w:eastAsia="Arial" w:hAnsi="Arial" w:cs="Arial"/>
          <w:b/>
          <w:position w:val="-1"/>
          <w:sz w:val="22"/>
          <w:szCs w:val="22"/>
          <w:u w:val="thick" w:color="000000"/>
        </w:rPr>
        <w:t>General</w:t>
      </w:r>
    </w:p>
    <w:p w14:paraId="6B08C855" w14:textId="77777777" w:rsidR="002929C1" w:rsidRDefault="002929C1">
      <w:pPr>
        <w:spacing w:line="100" w:lineRule="exact"/>
        <w:rPr>
          <w:sz w:val="10"/>
          <w:szCs w:val="10"/>
        </w:rPr>
      </w:pPr>
    </w:p>
    <w:p w14:paraId="4AFA46F6" w14:textId="77777777" w:rsidR="002929C1" w:rsidRDefault="002929C1">
      <w:pPr>
        <w:spacing w:line="200" w:lineRule="exact"/>
      </w:pPr>
    </w:p>
    <w:p w14:paraId="7E811C5C" w14:textId="77777777" w:rsidR="002929C1" w:rsidRDefault="00D216CC">
      <w:pPr>
        <w:spacing w:before="32" w:line="276" w:lineRule="auto"/>
        <w:ind w:left="100" w:right="397"/>
        <w:rPr>
          <w:rFonts w:ascii="Arial" w:eastAsia="Arial" w:hAnsi="Arial" w:cs="Arial"/>
          <w:sz w:val="22"/>
          <w:szCs w:val="22"/>
        </w:rPr>
      </w:pPr>
      <w:r>
        <w:rPr>
          <w:rFonts w:ascii="Arial" w:eastAsia="Arial" w:hAnsi="Arial" w:cs="Arial"/>
          <w:b/>
          <w:sz w:val="22"/>
          <w:szCs w:val="22"/>
        </w:rPr>
        <w:t xml:space="preserve">I.A.  Affiliation.  </w:t>
      </w:r>
      <w:r>
        <w:rPr>
          <w:rFonts w:ascii="Arial" w:eastAsia="Arial" w:hAnsi="Arial" w:cs="Arial"/>
          <w:sz w:val="22"/>
          <w:szCs w:val="22"/>
        </w:rPr>
        <w:t>The Deep Dixie Association – Pleasure (subsequently referred to as DDA-P or “Association”) is a member of the Georgia Federation of Saddle Clubs (GFSC).  In addition to DDP-A, the GFSC consists of the Coastal Empire, Coastal Plains, Flint River, Georgia Mountain, Heart of Georgia, Northwest, and South Georgia Associations. DDA-P shows feature halter, English, Western, racking, and reining classes.</w:t>
      </w:r>
    </w:p>
    <w:p w14:paraId="3A2A0330" w14:textId="77777777" w:rsidR="002929C1" w:rsidRDefault="002929C1">
      <w:pPr>
        <w:spacing w:before="10" w:line="280" w:lineRule="exact"/>
        <w:rPr>
          <w:sz w:val="28"/>
          <w:szCs w:val="28"/>
        </w:rPr>
      </w:pPr>
    </w:p>
    <w:p w14:paraId="78C91563" w14:textId="77777777" w:rsidR="002929C1" w:rsidRDefault="00D216CC">
      <w:pPr>
        <w:spacing w:line="276" w:lineRule="auto"/>
        <w:ind w:left="100" w:right="338"/>
        <w:rPr>
          <w:rFonts w:ascii="Arial" w:eastAsia="Arial" w:hAnsi="Arial" w:cs="Arial"/>
          <w:sz w:val="22"/>
          <w:szCs w:val="22"/>
        </w:rPr>
      </w:pPr>
      <w:r>
        <w:rPr>
          <w:rFonts w:ascii="Arial" w:eastAsia="Arial" w:hAnsi="Arial" w:cs="Arial"/>
          <w:b/>
          <w:sz w:val="22"/>
          <w:szCs w:val="22"/>
        </w:rPr>
        <w:t xml:space="preserve">I.B.  Open Showing.  </w:t>
      </w:r>
      <w:r>
        <w:rPr>
          <w:rFonts w:ascii="Arial" w:eastAsia="Arial" w:hAnsi="Arial" w:cs="Arial"/>
          <w:sz w:val="22"/>
          <w:szCs w:val="22"/>
        </w:rPr>
        <w:t>All shows sanctioned by DDA-P are open shows, meaning that all shows will be advertised as open to the general public. Any horse and exhibitor may enter and show as long as they pay the required entry fee and exhibit according to the rules and regulations set forth by DDA-P.</w:t>
      </w:r>
    </w:p>
    <w:p w14:paraId="554665B5" w14:textId="77777777" w:rsidR="002929C1" w:rsidRDefault="002929C1">
      <w:pPr>
        <w:spacing w:before="11" w:line="280" w:lineRule="exact"/>
        <w:rPr>
          <w:sz w:val="28"/>
          <w:szCs w:val="28"/>
        </w:rPr>
      </w:pPr>
    </w:p>
    <w:p w14:paraId="08B8BC94" w14:textId="77777777" w:rsidR="002929C1" w:rsidRDefault="00D216CC">
      <w:pPr>
        <w:spacing w:line="277" w:lineRule="auto"/>
        <w:ind w:left="100" w:right="825"/>
        <w:rPr>
          <w:rFonts w:ascii="Arial" w:eastAsia="Arial" w:hAnsi="Arial" w:cs="Arial"/>
          <w:sz w:val="22"/>
          <w:szCs w:val="22"/>
        </w:rPr>
      </w:pPr>
      <w:r>
        <w:rPr>
          <w:rFonts w:ascii="Arial" w:eastAsia="Arial" w:hAnsi="Arial" w:cs="Arial"/>
          <w:b/>
          <w:sz w:val="22"/>
          <w:szCs w:val="22"/>
        </w:rPr>
        <w:t xml:space="preserve">I.C.  Governance.  </w:t>
      </w:r>
      <w:r>
        <w:rPr>
          <w:rFonts w:ascii="Arial" w:eastAsia="Arial" w:hAnsi="Arial" w:cs="Arial"/>
          <w:sz w:val="22"/>
          <w:szCs w:val="22"/>
        </w:rPr>
        <w:t>All aspects of DDA-P shows are governed by the current editions of the following documents, in order of reference:</w:t>
      </w:r>
    </w:p>
    <w:p w14:paraId="32273BDB" w14:textId="77777777" w:rsidR="002929C1" w:rsidRDefault="002929C1">
      <w:pPr>
        <w:spacing w:before="9" w:line="280" w:lineRule="exact"/>
        <w:rPr>
          <w:sz w:val="28"/>
          <w:szCs w:val="28"/>
        </w:rPr>
      </w:pPr>
    </w:p>
    <w:p w14:paraId="262FFBFB"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I.C.1.  </w:t>
      </w:r>
      <w:r>
        <w:rPr>
          <w:rFonts w:ascii="Arial" w:eastAsia="Arial" w:hAnsi="Arial" w:cs="Arial"/>
          <w:sz w:val="22"/>
          <w:szCs w:val="22"/>
        </w:rPr>
        <w:t>The Deep Dixie Association - Pleasure Rules and Regulations.</w:t>
      </w:r>
    </w:p>
    <w:p w14:paraId="19E2813C" w14:textId="77777777" w:rsidR="002929C1" w:rsidRDefault="002929C1">
      <w:pPr>
        <w:spacing w:before="8" w:line="120" w:lineRule="exact"/>
        <w:rPr>
          <w:sz w:val="12"/>
          <w:szCs w:val="12"/>
        </w:rPr>
      </w:pPr>
    </w:p>
    <w:p w14:paraId="2184A55A" w14:textId="77777777" w:rsidR="002929C1" w:rsidRDefault="002929C1">
      <w:pPr>
        <w:spacing w:line="200" w:lineRule="exact"/>
      </w:pPr>
    </w:p>
    <w:p w14:paraId="78C83D44"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I.C.2.  </w:t>
      </w:r>
      <w:r>
        <w:rPr>
          <w:rFonts w:ascii="Arial" w:eastAsia="Arial" w:hAnsi="Arial" w:cs="Arial"/>
          <w:sz w:val="22"/>
          <w:szCs w:val="22"/>
        </w:rPr>
        <w:t>The Georgia Federation of Saddle Clubs Association Operational Rules.</w:t>
      </w:r>
    </w:p>
    <w:p w14:paraId="34E35629" w14:textId="77777777" w:rsidR="002929C1" w:rsidRDefault="002929C1">
      <w:pPr>
        <w:spacing w:before="8" w:line="120" w:lineRule="exact"/>
        <w:rPr>
          <w:sz w:val="12"/>
          <w:szCs w:val="12"/>
        </w:rPr>
      </w:pPr>
    </w:p>
    <w:p w14:paraId="106D317F" w14:textId="77777777" w:rsidR="002929C1" w:rsidRDefault="002929C1">
      <w:pPr>
        <w:spacing w:line="200" w:lineRule="exact"/>
      </w:pPr>
    </w:p>
    <w:p w14:paraId="48109D5E"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I.C.3.  </w:t>
      </w:r>
      <w:r>
        <w:rPr>
          <w:rFonts w:ascii="Arial" w:eastAsia="Arial" w:hAnsi="Arial" w:cs="Arial"/>
          <w:sz w:val="22"/>
          <w:szCs w:val="22"/>
        </w:rPr>
        <w:t>The American Quarter Horse Association (AQHA) Official Handbook of Rules and</w:t>
      </w:r>
    </w:p>
    <w:p w14:paraId="4071FCE2" w14:textId="77777777" w:rsidR="002929C1" w:rsidRDefault="00D216CC">
      <w:pPr>
        <w:spacing w:before="42"/>
        <w:ind w:left="100"/>
        <w:rPr>
          <w:rFonts w:ascii="Arial" w:eastAsia="Arial" w:hAnsi="Arial" w:cs="Arial"/>
          <w:sz w:val="22"/>
          <w:szCs w:val="22"/>
        </w:rPr>
      </w:pPr>
      <w:r>
        <w:rPr>
          <w:rFonts w:ascii="Arial" w:eastAsia="Arial" w:hAnsi="Arial" w:cs="Arial"/>
          <w:sz w:val="22"/>
          <w:szCs w:val="22"/>
        </w:rPr>
        <w:t>Regulations and The Bylaws of the Racking Horse Breeders Association of America (RHBAA).</w:t>
      </w:r>
    </w:p>
    <w:p w14:paraId="6FFF4CDB" w14:textId="77777777" w:rsidR="002929C1" w:rsidRDefault="002929C1">
      <w:pPr>
        <w:spacing w:before="5" w:line="120" w:lineRule="exact"/>
        <w:rPr>
          <w:sz w:val="12"/>
          <w:szCs w:val="12"/>
        </w:rPr>
      </w:pPr>
    </w:p>
    <w:p w14:paraId="303456D6" w14:textId="77777777" w:rsidR="002929C1" w:rsidRDefault="002929C1">
      <w:pPr>
        <w:spacing w:line="200" w:lineRule="exact"/>
      </w:pPr>
    </w:p>
    <w:p w14:paraId="62F40B29" w14:textId="77777777" w:rsidR="002929C1" w:rsidRDefault="00D216CC">
      <w:pPr>
        <w:spacing w:line="240" w:lineRule="exact"/>
        <w:ind w:left="100"/>
        <w:rPr>
          <w:rFonts w:ascii="Arial" w:eastAsia="Arial" w:hAnsi="Arial" w:cs="Arial"/>
          <w:sz w:val="22"/>
          <w:szCs w:val="22"/>
        </w:rPr>
      </w:pPr>
      <w:r>
        <w:rPr>
          <w:rFonts w:ascii="Arial" w:eastAsia="Arial" w:hAnsi="Arial" w:cs="Arial"/>
          <w:b/>
          <w:position w:val="-1"/>
          <w:sz w:val="22"/>
          <w:szCs w:val="22"/>
        </w:rPr>
        <w:t xml:space="preserve">II.  </w:t>
      </w:r>
      <w:r>
        <w:rPr>
          <w:rFonts w:ascii="Arial" w:eastAsia="Arial" w:hAnsi="Arial" w:cs="Arial"/>
          <w:b/>
          <w:position w:val="-1"/>
          <w:sz w:val="22"/>
          <w:szCs w:val="22"/>
          <w:u w:val="thick" w:color="000000"/>
        </w:rPr>
        <w:t>Membership</w:t>
      </w:r>
    </w:p>
    <w:p w14:paraId="475CFF4F" w14:textId="77777777" w:rsidR="002929C1" w:rsidRDefault="002929C1">
      <w:pPr>
        <w:spacing w:line="100" w:lineRule="exact"/>
        <w:rPr>
          <w:sz w:val="10"/>
          <w:szCs w:val="10"/>
        </w:rPr>
      </w:pPr>
    </w:p>
    <w:p w14:paraId="55BB4440" w14:textId="77777777" w:rsidR="002929C1" w:rsidRDefault="002929C1">
      <w:pPr>
        <w:spacing w:line="200" w:lineRule="exact"/>
      </w:pPr>
    </w:p>
    <w:p w14:paraId="0C364131" w14:textId="77777777" w:rsidR="002929C1" w:rsidRDefault="00D216CC">
      <w:pPr>
        <w:spacing w:before="32" w:line="276" w:lineRule="auto"/>
        <w:ind w:left="100" w:right="372"/>
        <w:rPr>
          <w:rFonts w:ascii="Arial" w:eastAsia="Arial" w:hAnsi="Arial" w:cs="Arial"/>
          <w:sz w:val="22"/>
          <w:szCs w:val="22"/>
        </w:rPr>
      </w:pPr>
      <w:r>
        <w:rPr>
          <w:rFonts w:ascii="Arial" w:eastAsia="Arial" w:hAnsi="Arial" w:cs="Arial"/>
          <w:b/>
          <w:sz w:val="22"/>
          <w:szCs w:val="22"/>
        </w:rPr>
        <w:t xml:space="preserve">II.A.  Eligibility.  </w:t>
      </w:r>
      <w:r>
        <w:rPr>
          <w:rFonts w:ascii="Arial" w:eastAsia="Arial" w:hAnsi="Arial" w:cs="Arial"/>
          <w:sz w:val="22"/>
          <w:szCs w:val="22"/>
        </w:rPr>
        <w:t xml:space="preserve">Anyone is eligible to become a member of the DDA-P, provided they pay the appropriate membership fee and remain in good standing. Member entitlements and obligations are conferred starting with the first show at which a member </w:t>
      </w:r>
      <w:proofErr w:type="gramStart"/>
      <w:r>
        <w:rPr>
          <w:rFonts w:ascii="Arial" w:eastAsia="Arial" w:hAnsi="Arial" w:cs="Arial"/>
          <w:sz w:val="22"/>
          <w:szCs w:val="22"/>
        </w:rPr>
        <w:t>joins</w:t>
      </w:r>
      <w:proofErr w:type="gramEnd"/>
      <w:r>
        <w:rPr>
          <w:rFonts w:ascii="Arial" w:eastAsia="Arial" w:hAnsi="Arial" w:cs="Arial"/>
          <w:sz w:val="22"/>
          <w:szCs w:val="22"/>
        </w:rPr>
        <w:t>. Good standing is characterized by:</w:t>
      </w:r>
    </w:p>
    <w:p w14:paraId="186FA488" w14:textId="77777777" w:rsidR="002929C1" w:rsidRDefault="002929C1">
      <w:pPr>
        <w:spacing w:before="10" w:line="280" w:lineRule="exact"/>
        <w:rPr>
          <w:sz w:val="28"/>
          <w:szCs w:val="28"/>
        </w:rPr>
      </w:pPr>
    </w:p>
    <w:p w14:paraId="0E07C3EF"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II.A.1.  </w:t>
      </w:r>
      <w:r>
        <w:rPr>
          <w:rFonts w:ascii="Arial" w:eastAsia="Arial" w:hAnsi="Arial" w:cs="Arial"/>
          <w:sz w:val="22"/>
          <w:szCs w:val="22"/>
        </w:rPr>
        <w:t>Membership fee paid in full.</w:t>
      </w:r>
    </w:p>
    <w:p w14:paraId="5AF46916" w14:textId="77777777" w:rsidR="002929C1" w:rsidRDefault="002929C1">
      <w:pPr>
        <w:spacing w:before="8" w:line="120" w:lineRule="exact"/>
        <w:rPr>
          <w:sz w:val="12"/>
          <w:szCs w:val="12"/>
        </w:rPr>
      </w:pPr>
    </w:p>
    <w:p w14:paraId="6D7052D9" w14:textId="77777777" w:rsidR="002929C1" w:rsidRDefault="002929C1">
      <w:pPr>
        <w:spacing w:line="200" w:lineRule="exact"/>
      </w:pPr>
    </w:p>
    <w:p w14:paraId="09273137"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II.A.2.  </w:t>
      </w:r>
      <w:r>
        <w:rPr>
          <w:rFonts w:ascii="Arial" w:eastAsia="Arial" w:hAnsi="Arial" w:cs="Arial"/>
          <w:sz w:val="22"/>
          <w:szCs w:val="22"/>
        </w:rPr>
        <w:t>No outstanding class entry fees.</w:t>
      </w:r>
    </w:p>
    <w:p w14:paraId="3F97D17D" w14:textId="77777777" w:rsidR="002929C1" w:rsidRDefault="002929C1">
      <w:pPr>
        <w:spacing w:before="8" w:line="120" w:lineRule="exact"/>
        <w:rPr>
          <w:sz w:val="12"/>
          <w:szCs w:val="12"/>
        </w:rPr>
      </w:pPr>
    </w:p>
    <w:p w14:paraId="3E4C7F54" w14:textId="77777777" w:rsidR="002929C1" w:rsidRDefault="002929C1">
      <w:pPr>
        <w:spacing w:line="200" w:lineRule="exact"/>
      </w:pPr>
    </w:p>
    <w:p w14:paraId="17BD87F8"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II.A.3.  </w:t>
      </w:r>
      <w:r>
        <w:rPr>
          <w:rFonts w:ascii="Arial" w:eastAsia="Arial" w:hAnsi="Arial" w:cs="Arial"/>
          <w:sz w:val="22"/>
          <w:szCs w:val="22"/>
        </w:rPr>
        <w:t>Adherence to DDA-P Rules and Regulations.</w:t>
      </w:r>
    </w:p>
    <w:p w14:paraId="5D15EF63" w14:textId="77777777" w:rsidR="002929C1" w:rsidRDefault="002929C1">
      <w:pPr>
        <w:spacing w:before="1" w:line="120" w:lineRule="exact"/>
        <w:rPr>
          <w:sz w:val="13"/>
          <w:szCs w:val="13"/>
        </w:rPr>
      </w:pPr>
    </w:p>
    <w:p w14:paraId="2D8D8EF2" w14:textId="77777777" w:rsidR="002929C1" w:rsidRDefault="002929C1">
      <w:pPr>
        <w:spacing w:line="200" w:lineRule="exact"/>
      </w:pPr>
    </w:p>
    <w:p w14:paraId="2AB1958F" w14:textId="77777777" w:rsidR="002929C1" w:rsidRDefault="00D216CC">
      <w:pPr>
        <w:ind w:left="100"/>
        <w:rPr>
          <w:rFonts w:ascii="Arial" w:eastAsia="Arial" w:hAnsi="Arial" w:cs="Arial"/>
          <w:sz w:val="22"/>
          <w:szCs w:val="22"/>
        </w:rPr>
      </w:pPr>
      <w:r>
        <w:rPr>
          <w:rFonts w:ascii="Arial" w:eastAsia="Arial" w:hAnsi="Arial" w:cs="Arial"/>
          <w:b/>
          <w:sz w:val="22"/>
          <w:szCs w:val="22"/>
        </w:rPr>
        <w:t>II.B.  Types of Memberships and Fees</w:t>
      </w:r>
    </w:p>
    <w:p w14:paraId="79C358E6" w14:textId="77777777" w:rsidR="002929C1" w:rsidRDefault="002929C1">
      <w:pPr>
        <w:spacing w:before="8" w:line="120" w:lineRule="exact"/>
        <w:rPr>
          <w:sz w:val="12"/>
          <w:szCs w:val="12"/>
        </w:rPr>
      </w:pPr>
    </w:p>
    <w:p w14:paraId="56367A79" w14:textId="77777777" w:rsidR="002929C1" w:rsidRDefault="002929C1">
      <w:pPr>
        <w:spacing w:line="200" w:lineRule="exact"/>
      </w:pPr>
    </w:p>
    <w:p w14:paraId="030544CF" w14:textId="77777777" w:rsidR="002929C1" w:rsidRDefault="00D216CC">
      <w:pPr>
        <w:spacing w:line="277" w:lineRule="auto"/>
        <w:ind w:left="100" w:right="682" w:firstLine="720"/>
        <w:rPr>
          <w:rFonts w:ascii="Arial" w:eastAsia="Arial" w:hAnsi="Arial" w:cs="Arial"/>
          <w:sz w:val="22"/>
          <w:szCs w:val="22"/>
        </w:rPr>
      </w:pPr>
      <w:r>
        <w:rPr>
          <w:rFonts w:ascii="Arial" w:eastAsia="Arial" w:hAnsi="Arial" w:cs="Arial"/>
          <w:b/>
          <w:sz w:val="22"/>
          <w:szCs w:val="22"/>
        </w:rPr>
        <w:t xml:space="preserve">II.B.1.  Working Family Membership.  </w:t>
      </w:r>
      <w:r>
        <w:rPr>
          <w:rFonts w:ascii="Arial" w:eastAsia="Arial" w:hAnsi="Arial" w:cs="Arial"/>
          <w:sz w:val="22"/>
          <w:szCs w:val="22"/>
        </w:rPr>
        <w:t>This category encompasses any and all members of a single household and requires that each exhibitor work at each show in which they participate. Anyone, regardless of membership, may work on behalf of an exhibitor. The</w:t>
      </w:r>
    </w:p>
    <w:p w14:paraId="7C2D6C4C" w14:textId="254A820D" w:rsidR="002929C1" w:rsidRDefault="00D216CC">
      <w:pPr>
        <w:spacing w:line="240" w:lineRule="exact"/>
        <w:ind w:left="100"/>
        <w:rPr>
          <w:rFonts w:ascii="Arial" w:eastAsia="Arial" w:hAnsi="Arial" w:cs="Arial"/>
          <w:sz w:val="22"/>
          <w:szCs w:val="22"/>
        </w:rPr>
      </w:pPr>
      <w:r>
        <w:rPr>
          <w:rFonts w:ascii="Arial" w:eastAsia="Arial" w:hAnsi="Arial" w:cs="Arial"/>
          <w:position w:val="-1"/>
          <w:sz w:val="22"/>
          <w:szCs w:val="22"/>
        </w:rPr>
        <w:t xml:space="preserve">Working Family Membership fee is </w:t>
      </w:r>
      <w:r w:rsidR="00AE1EA0">
        <w:rPr>
          <w:rFonts w:ascii="Arial" w:eastAsia="Arial" w:hAnsi="Arial" w:cs="Arial"/>
          <w:position w:val="-1"/>
          <w:sz w:val="22"/>
          <w:szCs w:val="22"/>
        </w:rPr>
        <w:t xml:space="preserve">forty </w:t>
      </w:r>
      <w:r>
        <w:rPr>
          <w:rFonts w:ascii="Arial" w:eastAsia="Arial" w:hAnsi="Arial" w:cs="Arial"/>
          <w:position w:val="-1"/>
          <w:sz w:val="22"/>
          <w:szCs w:val="22"/>
        </w:rPr>
        <w:t>dollars ($</w:t>
      </w:r>
      <w:r w:rsidR="00AE1EA0">
        <w:rPr>
          <w:rFonts w:ascii="Arial" w:eastAsia="Arial" w:hAnsi="Arial" w:cs="Arial"/>
          <w:position w:val="-1"/>
          <w:sz w:val="22"/>
          <w:szCs w:val="22"/>
        </w:rPr>
        <w:t>4</w:t>
      </w:r>
      <w:r>
        <w:rPr>
          <w:rFonts w:ascii="Arial" w:eastAsia="Arial" w:hAnsi="Arial" w:cs="Arial"/>
          <w:position w:val="-1"/>
          <w:sz w:val="22"/>
          <w:szCs w:val="22"/>
        </w:rPr>
        <w:t>0.00) per year.</w:t>
      </w:r>
    </w:p>
    <w:p w14:paraId="75A09B2A" w14:textId="77777777" w:rsidR="002929C1" w:rsidRDefault="002929C1">
      <w:pPr>
        <w:spacing w:before="1" w:line="100" w:lineRule="exact"/>
        <w:rPr>
          <w:sz w:val="11"/>
          <w:szCs w:val="11"/>
        </w:rPr>
      </w:pPr>
    </w:p>
    <w:p w14:paraId="2D6D9F42" w14:textId="77777777" w:rsidR="002929C1" w:rsidRDefault="002929C1">
      <w:pPr>
        <w:spacing w:line="200" w:lineRule="exact"/>
      </w:pPr>
    </w:p>
    <w:p w14:paraId="61836A56" w14:textId="77777777" w:rsidR="002929C1" w:rsidRDefault="002929C1">
      <w:pPr>
        <w:spacing w:line="200" w:lineRule="exact"/>
      </w:pPr>
    </w:p>
    <w:p w14:paraId="09934A66" w14:textId="77777777" w:rsidR="002929C1" w:rsidRDefault="002929C1">
      <w:pPr>
        <w:spacing w:line="200" w:lineRule="exact"/>
      </w:pPr>
    </w:p>
    <w:p w14:paraId="7299E6C5" w14:textId="77777777" w:rsidR="002929C1" w:rsidRDefault="002929C1">
      <w:pPr>
        <w:spacing w:line="200" w:lineRule="exact"/>
      </w:pPr>
    </w:p>
    <w:p w14:paraId="15370ADB" w14:textId="77777777" w:rsidR="002929C1" w:rsidRDefault="002929C1">
      <w:pPr>
        <w:spacing w:line="200" w:lineRule="exact"/>
      </w:pPr>
    </w:p>
    <w:p w14:paraId="7BA82DA0" w14:textId="77777777" w:rsidR="002929C1" w:rsidRDefault="00D216CC">
      <w:pPr>
        <w:spacing w:before="32"/>
        <w:ind w:right="113"/>
        <w:jc w:val="right"/>
        <w:rPr>
          <w:rFonts w:ascii="Arial" w:eastAsia="Arial" w:hAnsi="Arial" w:cs="Arial"/>
          <w:sz w:val="22"/>
          <w:szCs w:val="22"/>
        </w:rPr>
        <w:sectPr w:rsidR="002929C1">
          <w:pgSz w:w="12240" w:h="15840"/>
          <w:pgMar w:top="1260" w:right="1080" w:bottom="280" w:left="1340" w:header="403" w:footer="0" w:gutter="0"/>
          <w:cols w:space="720"/>
        </w:sectPr>
      </w:pPr>
      <w:r>
        <w:rPr>
          <w:rFonts w:ascii="Arial" w:eastAsia="Arial" w:hAnsi="Arial" w:cs="Arial"/>
          <w:sz w:val="22"/>
          <w:szCs w:val="22"/>
        </w:rPr>
        <w:t>1</w:t>
      </w:r>
    </w:p>
    <w:p w14:paraId="7DEB4A8F" w14:textId="77777777" w:rsidR="002929C1" w:rsidRDefault="002929C1">
      <w:pPr>
        <w:spacing w:before="2" w:line="140" w:lineRule="exact"/>
        <w:rPr>
          <w:sz w:val="14"/>
          <w:szCs w:val="14"/>
        </w:rPr>
      </w:pPr>
    </w:p>
    <w:p w14:paraId="46983E78" w14:textId="77777777" w:rsidR="002929C1" w:rsidRDefault="00D216CC">
      <w:pPr>
        <w:spacing w:before="32" w:line="276" w:lineRule="auto"/>
        <w:ind w:left="100" w:right="929" w:firstLine="720"/>
        <w:rPr>
          <w:rFonts w:ascii="Arial" w:eastAsia="Arial" w:hAnsi="Arial" w:cs="Arial"/>
          <w:sz w:val="22"/>
          <w:szCs w:val="22"/>
        </w:rPr>
      </w:pPr>
      <w:r>
        <w:rPr>
          <w:rFonts w:ascii="Arial" w:eastAsia="Arial" w:hAnsi="Arial" w:cs="Arial"/>
          <w:b/>
          <w:sz w:val="22"/>
          <w:szCs w:val="22"/>
        </w:rPr>
        <w:t xml:space="preserve">II.B.2.  Non-Working Family Membership.  </w:t>
      </w:r>
      <w:r>
        <w:rPr>
          <w:rFonts w:ascii="Arial" w:eastAsia="Arial" w:hAnsi="Arial" w:cs="Arial"/>
          <w:sz w:val="22"/>
          <w:szCs w:val="22"/>
        </w:rPr>
        <w:t>This category encompasses any and all members of a single household. There is no DDA-P work requirement with this type of membership. The Non-Working Family Membership fee is seventy dollars ($70.00) per year.</w:t>
      </w:r>
    </w:p>
    <w:p w14:paraId="59A1586F" w14:textId="77777777" w:rsidR="002929C1" w:rsidRDefault="002929C1">
      <w:pPr>
        <w:spacing w:before="10" w:line="280" w:lineRule="exact"/>
        <w:rPr>
          <w:sz w:val="28"/>
          <w:szCs w:val="28"/>
        </w:rPr>
      </w:pPr>
    </w:p>
    <w:p w14:paraId="1DCA882C" w14:textId="0D45F0AC" w:rsidR="002929C1" w:rsidRDefault="00D216CC">
      <w:pPr>
        <w:spacing w:line="276" w:lineRule="auto"/>
        <w:ind w:left="100" w:right="551" w:firstLine="720"/>
        <w:rPr>
          <w:rFonts w:ascii="Arial" w:eastAsia="Arial" w:hAnsi="Arial" w:cs="Arial"/>
          <w:sz w:val="22"/>
          <w:szCs w:val="22"/>
        </w:rPr>
      </w:pPr>
      <w:r>
        <w:rPr>
          <w:rFonts w:ascii="Arial" w:eastAsia="Arial" w:hAnsi="Arial" w:cs="Arial"/>
          <w:b/>
          <w:sz w:val="22"/>
          <w:szCs w:val="22"/>
        </w:rPr>
        <w:t xml:space="preserve">II.B.3.  Working Individual Membership.  </w:t>
      </w:r>
      <w:r>
        <w:rPr>
          <w:rFonts w:ascii="Arial" w:eastAsia="Arial" w:hAnsi="Arial" w:cs="Arial"/>
          <w:sz w:val="22"/>
          <w:szCs w:val="22"/>
        </w:rPr>
        <w:t xml:space="preserve">This category entitles membership to a single individual and is accompanied by a work requirement at each show in which the exhibitor participates. Anyone, regardless of membership, may work on behalf of that exhibitor. The Working Individual Membership fee is </w:t>
      </w:r>
      <w:r w:rsidR="00AE1EA0">
        <w:rPr>
          <w:rFonts w:ascii="Arial" w:eastAsia="Arial" w:hAnsi="Arial" w:cs="Arial"/>
          <w:sz w:val="22"/>
          <w:szCs w:val="22"/>
        </w:rPr>
        <w:t>twenty</w:t>
      </w:r>
      <w:r>
        <w:rPr>
          <w:rFonts w:ascii="Arial" w:eastAsia="Arial" w:hAnsi="Arial" w:cs="Arial"/>
          <w:sz w:val="22"/>
          <w:szCs w:val="22"/>
        </w:rPr>
        <w:t xml:space="preserve"> dollars ($</w:t>
      </w:r>
      <w:r w:rsidR="00AE1EA0">
        <w:rPr>
          <w:rFonts w:ascii="Arial" w:eastAsia="Arial" w:hAnsi="Arial" w:cs="Arial"/>
          <w:sz w:val="22"/>
          <w:szCs w:val="22"/>
        </w:rPr>
        <w:t>2</w:t>
      </w:r>
      <w:r>
        <w:rPr>
          <w:rFonts w:ascii="Arial" w:eastAsia="Arial" w:hAnsi="Arial" w:cs="Arial"/>
          <w:sz w:val="22"/>
          <w:szCs w:val="22"/>
        </w:rPr>
        <w:t>0.00) per year.</w:t>
      </w:r>
    </w:p>
    <w:p w14:paraId="7DD6BE65" w14:textId="77777777" w:rsidR="002929C1" w:rsidRDefault="002929C1">
      <w:pPr>
        <w:spacing w:before="8" w:line="280" w:lineRule="exact"/>
        <w:rPr>
          <w:sz w:val="28"/>
          <w:szCs w:val="28"/>
        </w:rPr>
      </w:pPr>
    </w:p>
    <w:p w14:paraId="325334A9" w14:textId="77777777" w:rsidR="002929C1" w:rsidRDefault="00D216CC">
      <w:pPr>
        <w:spacing w:line="276" w:lineRule="auto"/>
        <w:ind w:left="100" w:right="684" w:firstLine="720"/>
        <w:jc w:val="both"/>
        <w:rPr>
          <w:rFonts w:ascii="Arial" w:eastAsia="Arial" w:hAnsi="Arial" w:cs="Arial"/>
          <w:sz w:val="22"/>
          <w:szCs w:val="22"/>
        </w:rPr>
      </w:pPr>
      <w:r>
        <w:rPr>
          <w:rFonts w:ascii="Arial" w:eastAsia="Arial" w:hAnsi="Arial" w:cs="Arial"/>
          <w:b/>
          <w:sz w:val="22"/>
          <w:szCs w:val="22"/>
        </w:rPr>
        <w:t xml:space="preserve">II.B.2.  Non-Working Individual Membership.  </w:t>
      </w:r>
      <w:r>
        <w:rPr>
          <w:rFonts w:ascii="Arial" w:eastAsia="Arial" w:hAnsi="Arial" w:cs="Arial"/>
          <w:sz w:val="22"/>
          <w:szCs w:val="22"/>
        </w:rPr>
        <w:t>This category entitles membership to a single individual. There is no DDA-P work requirement with this type of membership. The Non- Working Individual Membership fee is sixty dollars ($60.00) per year.</w:t>
      </w:r>
    </w:p>
    <w:p w14:paraId="3D17F68F" w14:textId="77777777" w:rsidR="002929C1" w:rsidRDefault="002929C1">
      <w:pPr>
        <w:spacing w:before="11" w:line="280" w:lineRule="exact"/>
        <w:rPr>
          <w:sz w:val="28"/>
          <w:szCs w:val="28"/>
        </w:rPr>
      </w:pPr>
    </w:p>
    <w:p w14:paraId="5B5AAA82" w14:textId="77777777" w:rsidR="002929C1" w:rsidRDefault="00D216CC">
      <w:pPr>
        <w:ind w:left="100"/>
        <w:rPr>
          <w:rFonts w:ascii="Arial" w:eastAsia="Arial" w:hAnsi="Arial" w:cs="Arial"/>
          <w:sz w:val="22"/>
          <w:szCs w:val="22"/>
        </w:rPr>
      </w:pPr>
      <w:r>
        <w:rPr>
          <w:rFonts w:ascii="Arial" w:eastAsia="Arial" w:hAnsi="Arial" w:cs="Arial"/>
          <w:b/>
          <w:sz w:val="22"/>
          <w:szCs w:val="22"/>
        </w:rPr>
        <w:t>II.C.  Member Entitlements</w:t>
      </w:r>
    </w:p>
    <w:p w14:paraId="404C1FE8" w14:textId="77777777" w:rsidR="002929C1" w:rsidRDefault="002929C1">
      <w:pPr>
        <w:spacing w:before="8" w:line="120" w:lineRule="exact"/>
        <w:rPr>
          <w:sz w:val="12"/>
          <w:szCs w:val="12"/>
        </w:rPr>
      </w:pPr>
    </w:p>
    <w:p w14:paraId="4370E996" w14:textId="77777777" w:rsidR="002929C1" w:rsidRDefault="002929C1">
      <w:pPr>
        <w:spacing w:line="200" w:lineRule="exact"/>
      </w:pPr>
    </w:p>
    <w:p w14:paraId="5DBE0551"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II.C.1.  GFSC State Show.  </w:t>
      </w:r>
      <w:r>
        <w:rPr>
          <w:rFonts w:ascii="Arial" w:eastAsia="Arial" w:hAnsi="Arial" w:cs="Arial"/>
          <w:sz w:val="22"/>
          <w:szCs w:val="22"/>
        </w:rPr>
        <w:t>Members who qualify are entitled to participate at the annual</w:t>
      </w:r>
    </w:p>
    <w:p w14:paraId="5DDEEEDB" w14:textId="77777777" w:rsidR="002929C1" w:rsidRDefault="00D216CC">
      <w:pPr>
        <w:spacing w:before="42"/>
        <w:ind w:left="100"/>
        <w:rPr>
          <w:rFonts w:ascii="Arial" w:eastAsia="Arial" w:hAnsi="Arial" w:cs="Arial"/>
          <w:sz w:val="22"/>
          <w:szCs w:val="22"/>
        </w:rPr>
      </w:pPr>
      <w:r>
        <w:rPr>
          <w:rFonts w:ascii="Arial" w:eastAsia="Arial" w:hAnsi="Arial" w:cs="Arial"/>
          <w:sz w:val="22"/>
          <w:szCs w:val="22"/>
        </w:rPr>
        <w:t>GFSC State Show in the classes in which they qualified.</w:t>
      </w:r>
    </w:p>
    <w:p w14:paraId="4C7E401E" w14:textId="77777777" w:rsidR="002929C1" w:rsidRDefault="002929C1">
      <w:pPr>
        <w:spacing w:before="5" w:line="120" w:lineRule="exact"/>
        <w:rPr>
          <w:sz w:val="12"/>
          <w:szCs w:val="12"/>
        </w:rPr>
      </w:pPr>
    </w:p>
    <w:p w14:paraId="226EA2B4" w14:textId="77777777" w:rsidR="002929C1" w:rsidRDefault="002929C1">
      <w:pPr>
        <w:spacing w:line="200" w:lineRule="exact"/>
      </w:pPr>
    </w:p>
    <w:p w14:paraId="0964AB23" w14:textId="77777777" w:rsidR="002929C1" w:rsidRDefault="00D216CC">
      <w:pPr>
        <w:spacing w:line="277" w:lineRule="auto"/>
        <w:ind w:left="100" w:right="1501" w:firstLine="720"/>
        <w:rPr>
          <w:rFonts w:ascii="Arial" w:eastAsia="Arial" w:hAnsi="Arial" w:cs="Arial"/>
          <w:sz w:val="22"/>
          <w:szCs w:val="22"/>
        </w:rPr>
      </w:pPr>
      <w:r>
        <w:rPr>
          <w:rFonts w:ascii="Arial" w:eastAsia="Arial" w:hAnsi="Arial" w:cs="Arial"/>
          <w:b/>
          <w:sz w:val="22"/>
          <w:szCs w:val="22"/>
        </w:rPr>
        <w:t xml:space="preserve">II.C.2.  Year-end Awards.  </w:t>
      </w:r>
      <w:r>
        <w:rPr>
          <w:rFonts w:ascii="Arial" w:eastAsia="Arial" w:hAnsi="Arial" w:cs="Arial"/>
          <w:sz w:val="22"/>
          <w:szCs w:val="22"/>
        </w:rPr>
        <w:t>Members are eligible to receive year-end awards in applicable categories.</w:t>
      </w:r>
    </w:p>
    <w:p w14:paraId="760605B9" w14:textId="77777777" w:rsidR="002929C1" w:rsidRDefault="002929C1">
      <w:pPr>
        <w:spacing w:before="9" w:line="280" w:lineRule="exact"/>
        <w:rPr>
          <w:sz w:val="28"/>
          <w:szCs w:val="28"/>
        </w:rPr>
      </w:pPr>
    </w:p>
    <w:p w14:paraId="60168A42" w14:textId="77777777" w:rsidR="002929C1" w:rsidRDefault="00D216CC">
      <w:pPr>
        <w:spacing w:line="277" w:lineRule="auto"/>
        <w:ind w:left="100" w:right="1121" w:firstLine="720"/>
        <w:rPr>
          <w:rFonts w:ascii="Arial" w:eastAsia="Arial" w:hAnsi="Arial" w:cs="Arial"/>
          <w:sz w:val="22"/>
          <w:szCs w:val="22"/>
        </w:rPr>
      </w:pPr>
      <w:r>
        <w:rPr>
          <w:rFonts w:ascii="Arial" w:eastAsia="Arial" w:hAnsi="Arial" w:cs="Arial"/>
          <w:b/>
          <w:sz w:val="22"/>
          <w:szCs w:val="22"/>
        </w:rPr>
        <w:t xml:space="preserve">II.C.3.  Voting.  </w:t>
      </w:r>
      <w:r>
        <w:rPr>
          <w:rFonts w:ascii="Arial" w:eastAsia="Arial" w:hAnsi="Arial" w:cs="Arial"/>
          <w:sz w:val="22"/>
          <w:szCs w:val="22"/>
        </w:rPr>
        <w:t>Members are eligible to make and vote on motions brought forth at general membership meetings.</w:t>
      </w:r>
    </w:p>
    <w:p w14:paraId="5BC2F026" w14:textId="77777777" w:rsidR="002929C1" w:rsidRDefault="002929C1">
      <w:pPr>
        <w:spacing w:before="7" w:line="280" w:lineRule="exact"/>
        <w:rPr>
          <w:sz w:val="28"/>
          <w:szCs w:val="28"/>
        </w:rPr>
      </w:pPr>
    </w:p>
    <w:p w14:paraId="6083CA67" w14:textId="77777777" w:rsidR="002929C1" w:rsidRDefault="00D216CC">
      <w:pPr>
        <w:spacing w:line="277" w:lineRule="auto"/>
        <w:ind w:left="100" w:right="656" w:firstLine="720"/>
        <w:rPr>
          <w:rFonts w:ascii="Arial" w:eastAsia="Arial" w:hAnsi="Arial" w:cs="Arial"/>
          <w:sz w:val="22"/>
          <w:szCs w:val="22"/>
        </w:rPr>
      </w:pPr>
      <w:r>
        <w:rPr>
          <w:rFonts w:ascii="Arial" w:eastAsia="Arial" w:hAnsi="Arial" w:cs="Arial"/>
          <w:b/>
          <w:sz w:val="22"/>
          <w:szCs w:val="22"/>
        </w:rPr>
        <w:t xml:space="preserve">II.C.4.  Officer Positions and Board Membership.  </w:t>
      </w:r>
      <w:r>
        <w:rPr>
          <w:rFonts w:ascii="Arial" w:eastAsia="Arial" w:hAnsi="Arial" w:cs="Arial"/>
          <w:sz w:val="22"/>
          <w:szCs w:val="22"/>
        </w:rPr>
        <w:t>Members are eligible to be elected to Association Officer positions and to Board membership.</w:t>
      </w:r>
    </w:p>
    <w:p w14:paraId="3AF8C123" w14:textId="77777777" w:rsidR="002929C1" w:rsidRDefault="002929C1">
      <w:pPr>
        <w:spacing w:before="9" w:line="280" w:lineRule="exact"/>
        <w:rPr>
          <w:sz w:val="28"/>
          <w:szCs w:val="28"/>
        </w:rPr>
      </w:pPr>
    </w:p>
    <w:p w14:paraId="74162EE2" w14:textId="77777777" w:rsidR="002929C1" w:rsidRDefault="00D216CC">
      <w:pPr>
        <w:ind w:left="100"/>
        <w:rPr>
          <w:rFonts w:ascii="Arial" w:eastAsia="Arial" w:hAnsi="Arial" w:cs="Arial"/>
          <w:sz w:val="22"/>
          <w:szCs w:val="22"/>
        </w:rPr>
      </w:pPr>
      <w:r>
        <w:rPr>
          <w:rFonts w:ascii="Arial" w:eastAsia="Arial" w:hAnsi="Arial" w:cs="Arial"/>
          <w:b/>
          <w:sz w:val="22"/>
          <w:szCs w:val="22"/>
        </w:rPr>
        <w:t>II.D.  Member Obligations</w:t>
      </w:r>
    </w:p>
    <w:p w14:paraId="121185C5" w14:textId="77777777" w:rsidR="002929C1" w:rsidRDefault="002929C1">
      <w:pPr>
        <w:spacing w:before="8" w:line="120" w:lineRule="exact"/>
        <w:rPr>
          <w:sz w:val="12"/>
          <w:szCs w:val="12"/>
        </w:rPr>
      </w:pPr>
    </w:p>
    <w:p w14:paraId="45459F2C" w14:textId="77777777" w:rsidR="002929C1" w:rsidRDefault="002929C1">
      <w:pPr>
        <w:spacing w:line="200" w:lineRule="exact"/>
      </w:pPr>
    </w:p>
    <w:p w14:paraId="1AF83533" w14:textId="77777777" w:rsidR="002929C1" w:rsidRDefault="00D216CC">
      <w:pPr>
        <w:spacing w:line="277" w:lineRule="auto"/>
        <w:ind w:left="100" w:right="1013" w:firstLine="720"/>
        <w:rPr>
          <w:rFonts w:ascii="Arial" w:eastAsia="Arial" w:hAnsi="Arial" w:cs="Arial"/>
          <w:sz w:val="22"/>
          <w:szCs w:val="22"/>
        </w:rPr>
      </w:pPr>
      <w:r>
        <w:rPr>
          <w:rFonts w:ascii="Arial" w:eastAsia="Arial" w:hAnsi="Arial" w:cs="Arial"/>
          <w:b/>
          <w:sz w:val="22"/>
          <w:szCs w:val="22"/>
        </w:rPr>
        <w:t xml:space="preserve">II.D.1.  Good Standing.  </w:t>
      </w:r>
      <w:r>
        <w:rPr>
          <w:rFonts w:ascii="Arial" w:eastAsia="Arial" w:hAnsi="Arial" w:cs="Arial"/>
          <w:sz w:val="22"/>
          <w:szCs w:val="22"/>
        </w:rPr>
        <w:t>All members must maintain good standing as defined in paragraph II.A. Failure to do so may result in forfeiture of points of merit, expulsion, or other sanctions as determined by the Rules Committee.</w:t>
      </w:r>
    </w:p>
    <w:p w14:paraId="3F1DB3AE" w14:textId="77777777" w:rsidR="002929C1" w:rsidRDefault="002929C1">
      <w:pPr>
        <w:spacing w:before="7" w:line="280" w:lineRule="exact"/>
        <w:rPr>
          <w:sz w:val="28"/>
          <w:szCs w:val="28"/>
        </w:rPr>
      </w:pPr>
    </w:p>
    <w:p w14:paraId="7182DEFE" w14:textId="77777777" w:rsidR="002929C1" w:rsidRDefault="00D216CC">
      <w:pPr>
        <w:spacing w:line="278" w:lineRule="auto"/>
        <w:ind w:left="100" w:right="572" w:firstLine="720"/>
        <w:rPr>
          <w:rFonts w:ascii="Arial" w:eastAsia="Arial" w:hAnsi="Arial" w:cs="Arial"/>
          <w:sz w:val="22"/>
          <w:szCs w:val="22"/>
        </w:rPr>
      </w:pPr>
      <w:r>
        <w:rPr>
          <w:rFonts w:ascii="Arial" w:eastAsia="Arial" w:hAnsi="Arial" w:cs="Arial"/>
          <w:b/>
          <w:sz w:val="22"/>
          <w:szCs w:val="22"/>
        </w:rPr>
        <w:t xml:space="preserve">II.D.2.  Adherence to DDA-P Rules and Regulations.  </w:t>
      </w:r>
      <w:r>
        <w:rPr>
          <w:rFonts w:ascii="Arial" w:eastAsia="Arial" w:hAnsi="Arial" w:cs="Arial"/>
          <w:sz w:val="22"/>
          <w:szCs w:val="22"/>
        </w:rPr>
        <w:t>All members must adhere to the DDA-P Rule and Regulations. Failure to do so may result in forfeiture of points of merit, expulsion, or other sanctions as determined by the Rules Committee.</w:t>
      </w:r>
    </w:p>
    <w:p w14:paraId="44B1ACBC" w14:textId="77777777" w:rsidR="002929C1" w:rsidRDefault="002929C1">
      <w:pPr>
        <w:spacing w:before="6" w:line="280" w:lineRule="exact"/>
        <w:rPr>
          <w:sz w:val="28"/>
          <w:szCs w:val="28"/>
        </w:rPr>
      </w:pPr>
    </w:p>
    <w:p w14:paraId="6F3C88E0" w14:textId="77777777" w:rsidR="002929C1" w:rsidRDefault="00D216CC">
      <w:pPr>
        <w:ind w:left="820"/>
        <w:rPr>
          <w:rFonts w:ascii="Arial" w:eastAsia="Arial" w:hAnsi="Arial" w:cs="Arial"/>
          <w:sz w:val="22"/>
          <w:szCs w:val="22"/>
        </w:rPr>
      </w:pPr>
      <w:r>
        <w:rPr>
          <w:rFonts w:ascii="Arial" w:eastAsia="Arial" w:hAnsi="Arial" w:cs="Arial"/>
          <w:b/>
          <w:sz w:val="22"/>
          <w:szCs w:val="22"/>
        </w:rPr>
        <w:t>II.D.3.  Work Requirements</w:t>
      </w:r>
    </w:p>
    <w:p w14:paraId="005BFEC0" w14:textId="77777777" w:rsidR="002929C1" w:rsidRDefault="002929C1">
      <w:pPr>
        <w:spacing w:line="120" w:lineRule="exact"/>
        <w:rPr>
          <w:sz w:val="13"/>
          <w:szCs w:val="13"/>
        </w:rPr>
      </w:pPr>
    </w:p>
    <w:p w14:paraId="6448CB83" w14:textId="77777777" w:rsidR="002929C1" w:rsidRDefault="002929C1">
      <w:pPr>
        <w:spacing w:line="200" w:lineRule="exact"/>
      </w:pPr>
    </w:p>
    <w:p w14:paraId="57B45088" w14:textId="4489A46C" w:rsidR="002929C1" w:rsidRDefault="00D216CC">
      <w:pPr>
        <w:spacing w:line="276" w:lineRule="auto"/>
        <w:ind w:left="100" w:right="915" w:firstLine="1440"/>
        <w:rPr>
          <w:rFonts w:ascii="Arial" w:eastAsia="Arial" w:hAnsi="Arial" w:cs="Arial"/>
          <w:sz w:val="22"/>
          <w:szCs w:val="22"/>
        </w:rPr>
        <w:sectPr w:rsidR="002929C1">
          <w:footerReference w:type="default" r:id="rId10"/>
          <w:pgSz w:w="12240" w:h="15840"/>
          <w:pgMar w:top="1260" w:right="860" w:bottom="280" w:left="1340" w:header="403" w:footer="853" w:gutter="0"/>
          <w:pgNumType w:start="2"/>
          <w:cols w:space="720"/>
        </w:sectPr>
      </w:pPr>
      <w:r>
        <w:rPr>
          <w:rFonts w:ascii="Arial" w:eastAsia="Arial" w:hAnsi="Arial" w:cs="Arial"/>
          <w:b/>
          <w:sz w:val="22"/>
          <w:szCs w:val="22"/>
        </w:rPr>
        <w:t xml:space="preserve">II.D.3.a.  Working Members.  </w:t>
      </w:r>
      <w:r>
        <w:rPr>
          <w:rFonts w:ascii="Arial" w:eastAsia="Arial" w:hAnsi="Arial" w:cs="Arial"/>
          <w:sz w:val="22"/>
          <w:szCs w:val="22"/>
        </w:rPr>
        <w:t xml:space="preserve">Members who have purchased a working membership, either family or individual, incur a work requirement at each show in which they exhibit. Failure to complete </w:t>
      </w:r>
      <w:proofErr w:type="gramStart"/>
      <w:r>
        <w:rPr>
          <w:rFonts w:ascii="Arial" w:eastAsia="Arial" w:hAnsi="Arial" w:cs="Arial"/>
          <w:sz w:val="22"/>
          <w:szCs w:val="22"/>
        </w:rPr>
        <w:t>the</w:t>
      </w:r>
      <w:proofErr w:type="gramEnd"/>
      <w:r>
        <w:rPr>
          <w:rFonts w:ascii="Arial" w:eastAsia="Arial" w:hAnsi="Arial" w:cs="Arial"/>
          <w:sz w:val="22"/>
          <w:szCs w:val="22"/>
        </w:rPr>
        <w:t xml:space="preserve"> may result in forfeiture of points of merit.</w:t>
      </w:r>
      <w:r w:rsidR="00AE1EA0">
        <w:rPr>
          <w:rFonts w:ascii="Arial" w:eastAsia="Arial" w:hAnsi="Arial" w:cs="Arial"/>
          <w:sz w:val="22"/>
          <w:szCs w:val="22"/>
        </w:rPr>
        <w:t xml:space="preserve"> Initials that work time has been completed must go on sign up sheet. </w:t>
      </w:r>
    </w:p>
    <w:p w14:paraId="3B8267DE" w14:textId="77777777" w:rsidR="002929C1" w:rsidRDefault="002929C1">
      <w:pPr>
        <w:spacing w:before="2" w:line="140" w:lineRule="exact"/>
        <w:rPr>
          <w:sz w:val="14"/>
          <w:szCs w:val="14"/>
        </w:rPr>
      </w:pPr>
    </w:p>
    <w:p w14:paraId="14D79029" w14:textId="77777777" w:rsidR="002929C1" w:rsidRDefault="00D216CC">
      <w:pPr>
        <w:spacing w:before="32" w:line="276" w:lineRule="auto"/>
        <w:ind w:left="100" w:right="768" w:firstLine="1440"/>
        <w:rPr>
          <w:rFonts w:ascii="Arial" w:eastAsia="Arial" w:hAnsi="Arial" w:cs="Arial"/>
          <w:sz w:val="22"/>
          <w:szCs w:val="22"/>
        </w:rPr>
      </w:pPr>
      <w:r>
        <w:rPr>
          <w:rFonts w:ascii="Arial" w:eastAsia="Arial" w:hAnsi="Arial" w:cs="Arial"/>
          <w:b/>
          <w:sz w:val="22"/>
          <w:szCs w:val="22"/>
        </w:rPr>
        <w:t xml:space="preserve">II.D.3.b.  GFSC State Show Participating Members.  </w:t>
      </w:r>
      <w:r>
        <w:rPr>
          <w:rFonts w:ascii="Arial" w:eastAsia="Arial" w:hAnsi="Arial" w:cs="Arial"/>
          <w:sz w:val="22"/>
          <w:szCs w:val="22"/>
        </w:rPr>
        <w:t>All members who participate in the GFSC State Show are required to work a time slot at the show, regardless of the type of DDA-P membership in force for the season. Any member who fails to work their allotted time slot will incur a $50.00 fine payable to the Association. This fine must be paid before good standing for the next season is accorded to that member. Members who arrange for another individual to work their time slot are still responsible for the completion of the work obligation.</w:t>
      </w:r>
    </w:p>
    <w:p w14:paraId="2CC22693" w14:textId="77777777" w:rsidR="002929C1" w:rsidRDefault="002929C1">
      <w:pPr>
        <w:spacing w:before="11" w:line="280" w:lineRule="exact"/>
        <w:rPr>
          <w:sz w:val="28"/>
          <w:szCs w:val="28"/>
        </w:rPr>
      </w:pPr>
    </w:p>
    <w:p w14:paraId="2F4E994A" w14:textId="77777777" w:rsidR="002929C1" w:rsidRDefault="00D216CC">
      <w:pPr>
        <w:spacing w:line="276" w:lineRule="auto"/>
        <w:ind w:left="100" w:right="765"/>
        <w:rPr>
          <w:rFonts w:ascii="Arial" w:eastAsia="Arial" w:hAnsi="Arial" w:cs="Arial"/>
          <w:sz w:val="22"/>
          <w:szCs w:val="22"/>
        </w:rPr>
      </w:pPr>
      <w:r>
        <w:rPr>
          <w:rFonts w:ascii="Arial" w:eastAsia="Arial" w:hAnsi="Arial" w:cs="Arial"/>
          <w:b/>
          <w:sz w:val="22"/>
          <w:szCs w:val="22"/>
        </w:rPr>
        <w:t xml:space="preserve">II.E.  Meetings.  </w:t>
      </w:r>
      <w:r>
        <w:rPr>
          <w:rFonts w:ascii="Arial" w:eastAsia="Arial" w:hAnsi="Arial" w:cs="Arial"/>
          <w:sz w:val="22"/>
          <w:szCs w:val="22"/>
        </w:rPr>
        <w:t>DDA-P holds general membership meetings during the course of a show season. Members are expected to attend, provide input on issues raised, and vote on motions brought forth.</w:t>
      </w:r>
    </w:p>
    <w:p w14:paraId="755B7516" w14:textId="77777777" w:rsidR="002929C1" w:rsidRDefault="002929C1">
      <w:pPr>
        <w:spacing w:before="11" w:line="280" w:lineRule="exact"/>
        <w:rPr>
          <w:sz w:val="28"/>
          <w:szCs w:val="28"/>
        </w:rPr>
      </w:pPr>
    </w:p>
    <w:p w14:paraId="50A7B897" w14:textId="77777777" w:rsidR="002929C1" w:rsidRDefault="00D216CC">
      <w:pPr>
        <w:spacing w:line="276" w:lineRule="auto"/>
        <w:ind w:left="100" w:right="720"/>
        <w:rPr>
          <w:rFonts w:ascii="Arial" w:eastAsia="Arial" w:hAnsi="Arial" w:cs="Arial"/>
          <w:sz w:val="22"/>
          <w:szCs w:val="22"/>
        </w:rPr>
      </w:pPr>
      <w:r>
        <w:rPr>
          <w:rFonts w:ascii="Arial" w:eastAsia="Arial" w:hAnsi="Arial" w:cs="Arial"/>
          <w:b/>
          <w:sz w:val="22"/>
          <w:szCs w:val="22"/>
        </w:rPr>
        <w:t>II.F.  Courtesy and Sportsmanship</w:t>
      </w:r>
      <w:r>
        <w:rPr>
          <w:rFonts w:ascii="Arial" w:eastAsia="Arial" w:hAnsi="Arial" w:cs="Arial"/>
          <w:sz w:val="22"/>
          <w:szCs w:val="22"/>
        </w:rPr>
        <w:t>.  All members are expected to display courtesy and sportsmanship at all Association sanctioned shows, events, meeting, and gatherings. This includes but is not limited to cleaning up after themselves at a show, treating other competitors and participants with respect, and treating judges and show officials with respect. Incidents of gross discourtesy and/or unsportsmanlike conduct may result in an immediate expulsion from the premises and a subsequent formal hearing of the Rules Committee, at which additional sanctions may be levied.</w:t>
      </w:r>
    </w:p>
    <w:p w14:paraId="4D614C66" w14:textId="77777777" w:rsidR="002929C1" w:rsidRDefault="002929C1">
      <w:pPr>
        <w:spacing w:before="8" w:line="280" w:lineRule="exact"/>
        <w:rPr>
          <w:sz w:val="28"/>
          <w:szCs w:val="28"/>
        </w:rPr>
      </w:pPr>
    </w:p>
    <w:p w14:paraId="28BCD333" w14:textId="77777777" w:rsidR="002929C1" w:rsidRDefault="00D216CC">
      <w:pPr>
        <w:spacing w:line="276" w:lineRule="auto"/>
        <w:ind w:left="100" w:right="814"/>
        <w:rPr>
          <w:rFonts w:ascii="Arial" w:eastAsia="Arial" w:hAnsi="Arial" w:cs="Arial"/>
          <w:sz w:val="22"/>
          <w:szCs w:val="22"/>
        </w:rPr>
      </w:pPr>
      <w:r>
        <w:rPr>
          <w:rFonts w:ascii="Arial" w:eastAsia="Arial" w:hAnsi="Arial" w:cs="Arial"/>
          <w:b/>
          <w:sz w:val="22"/>
          <w:szCs w:val="22"/>
        </w:rPr>
        <w:t xml:space="preserve">II.G.  Term of Membership.  </w:t>
      </w:r>
      <w:r>
        <w:rPr>
          <w:rFonts w:ascii="Arial" w:eastAsia="Arial" w:hAnsi="Arial" w:cs="Arial"/>
          <w:sz w:val="22"/>
          <w:szCs w:val="22"/>
        </w:rPr>
        <w:t>Member entitlements and obligations are conferred starting with the first show at which a member joins and expire at the conclusion of the GFSC State Show. Points are accumulated starting with the first show as a member.  Neither membership nor points are retroactive.</w:t>
      </w:r>
    </w:p>
    <w:p w14:paraId="6EFF25D0" w14:textId="77777777" w:rsidR="002929C1" w:rsidRDefault="002929C1">
      <w:pPr>
        <w:spacing w:before="8" w:line="280" w:lineRule="exact"/>
        <w:rPr>
          <w:sz w:val="28"/>
          <w:szCs w:val="28"/>
        </w:rPr>
      </w:pPr>
    </w:p>
    <w:p w14:paraId="4D5A980B" w14:textId="77777777" w:rsidR="002929C1" w:rsidRDefault="00D216CC">
      <w:pPr>
        <w:spacing w:line="240" w:lineRule="exact"/>
        <w:ind w:left="100"/>
        <w:rPr>
          <w:rFonts w:ascii="Arial" w:eastAsia="Arial" w:hAnsi="Arial" w:cs="Arial"/>
          <w:sz w:val="22"/>
          <w:szCs w:val="22"/>
        </w:rPr>
      </w:pPr>
      <w:r>
        <w:rPr>
          <w:rFonts w:ascii="Arial" w:eastAsia="Arial" w:hAnsi="Arial" w:cs="Arial"/>
          <w:b/>
          <w:position w:val="-1"/>
          <w:sz w:val="22"/>
          <w:szCs w:val="22"/>
        </w:rPr>
        <w:t xml:space="preserve">III.  </w:t>
      </w:r>
      <w:r>
        <w:rPr>
          <w:rFonts w:ascii="Arial" w:eastAsia="Arial" w:hAnsi="Arial" w:cs="Arial"/>
          <w:b/>
          <w:position w:val="-1"/>
          <w:sz w:val="22"/>
          <w:szCs w:val="22"/>
          <w:u w:val="thick" w:color="000000"/>
        </w:rPr>
        <w:t>DDA-P Officers, Board Members, and Committees</w:t>
      </w:r>
    </w:p>
    <w:p w14:paraId="2787C506" w14:textId="77777777" w:rsidR="002929C1" w:rsidRDefault="002929C1">
      <w:pPr>
        <w:spacing w:before="2" w:line="100" w:lineRule="exact"/>
        <w:rPr>
          <w:sz w:val="10"/>
          <w:szCs w:val="10"/>
        </w:rPr>
      </w:pPr>
    </w:p>
    <w:p w14:paraId="1E9E47A8" w14:textId="77777777" w:rsidR="002929C1" w:rsidRDefault="002929C1">
      <w:pPr>
        <w:spacing w:line="200" w:lineRule="exact"/>
      </w:pPr>
    </w:p>
    <w:p w14:paraId="392FAEA8" w14:textId="77777777" w:rsidR="002929C1" w:rsidRDefault="00D216CC">
      <w:pPr>
        <w:spacing w:before="32"/>
        <w:ind w:left="100"/>
        <w:rPr>
          <w:rFonts w:ascii="Arial" w:eastAsia="Arial" w:hAnsi="Arial" w:cs="Arial"/>
          <w:sz w:val="22"/>
          <w:szCs w:val="22"/>
        </w:rPr>
      </w:pPr>
      <w:r>
        <w:rPr>
          <w:rFonts w:ascii="Arial" w:eastAsia="Arial" w:hAnsi="Arial" w:cs="Arial"/>
          <w:b/>
          <w:sz w:val="22"/>
          <w:szCs w:val="22"/>
        </w:rPr>
        <w:t>III.A.  Officers</w:t>
      </w:r>
    </w:p>
    <w:p w14:paraId="754C2677" w14:textId="77777777" w:rsidR="002929C1" w:rsidRDefault="002929C1">
      <w:pPr>
        <w:spacing w:before="8" w:line="120" w:lineRule="exact"/>
        <w:rPr>
          <w:sz w:val="12"/>
          <w:szCs w:val="12"/>
        </w:rPr>
      </w:pPr>
    </w:p>
    <w:p w14:paraId="056C8F5B" w14:textId="77777777" w:rsidR="002929C1" w:rsidRDefault="002929C1">
      <w:pPr>
        <w:spacing w:line="200" w:lineRule="exact"/>
      </w:pPr>
    </w:p>
    <w:p w14:paraId="30C44DBB" w14:textId="77777777" w:rsidR="002929C1" w:rsidRDefault="00D216CC">
      <w:pPr>
        <w:spacing w:line="277" w:lineRule="auto"/>
        <w:ind w:left="100" w:right="828" w:firstLine="720"/>
        <w:rPr>
          <w:rFonts w:ascii="Arial" w:eastAsia="Arial" w:hAnsi="Arial" w:cs="Arial"/>
          <w:sz w:val="22"/>
          <w:szCs w:val="22"/>
        </w:rPr>
      </w:pPr>
      <w:r>
        <w:rPr>
          <w:rFonts w:ascii="Arial" w:eastAsia="Arial" w:hAnsi="Arial" w:cs="Arial"/>
          <w:b/>
          <w:sz w:val="22"/>
          <w:szCs w:val="22"/>
        </w:rPr>
        <w:t xml:space="preserve">III.A.1.  General.  </w:t>
      </w:r>
      <w:r>
        <w:rPr>
          <w:rFonts w:ascii="Arial" w:eastAsia="Arial" w:hAnsi="Arial" w:cs="Arial"/>
          <w:sz w:val="22"/>
          <w:szCs w:val="22"/>
        </w:rPr>
        <w:t>Officers must be DDA-P members in good standing and are elected by the general membership prior to the beginning of a new season. Their term of office runs from 1 October to 31 September of a given show year.</w:t>
      </w:r>
    </w:p>
    <w:p w14:paraId="75E6D732" w14:textId="77777777" w:rsidR="002929C1" w:rsidRDefault="002929C1">
      <w:pPr>
        <w:spacing w:before="7" w:line="280" w:lineRule="exact"/>
        <w:rPr>
          <w:sz w:val="28"/>
          <w:szCs w:val="28"/>
        </w:rPr>
      </w:pPr>
    </w:p>
    <w:p w14:paraId="33DA9852" w14:textId="77777777" w:rsidR="002929C1" w:rsidRDefault="00D216CC">
      <w:pPr>
        <w:ind w:left="781" w:right="619"/>
        <w:jc w:val="center"/>
        <w:rPr>
          <w:rFonts w:ascii="Arial" w:eastAsia="Arial" w:hAnsi="Arial" w:cs="Arial"/>
          <w:sz w:val="22"/>
          <w:szCs w:val="22"/>
        </w:rPr>
      </w:pPr>
      <w:r>
        <w:rPr>
          <w:rFonts w:ascii="Arial" w:eastAsia="Arial" w:hAnsi="Arial" w:cs="Arial"/>
          <w:b/>
          <w:sz w:val="22"/>
          <w:szCs w:val="22"/>
        </w:rPr>
        <w:t xml:space="preserve">III.A.2.  President.  </w:t>
      </w:r>
      <w:r>
        <w:rPr>
          <w:rFonts w:ascii="Arial" w:eastAsia="Arial" w:hAnsi="Arial" w:cs="Arial"/>
          <w:sz w:val="22"/>
          <w:szCs w:val="22"/>
        </w:rPr>
        <w:t>In addition to serving as the DDP-A representative to the GFSC, the</w:t>
      </w:r>
    </w:p>
    <w:p w14:paraId="64123EB4"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Association President is responsible for the following:</w:t>
      </w:r>
    </w:p>
    <w:p w14:paraId="2AFC7315" w14:textId="77777777" w:rsidR="002929C1" w:rsidRDefault="002929C1">
      <w:pPr>
        <w:spacing w:before="8" w:line="120" w:lineRule="exact"/>
        <w:rPr>
          <w:sz w:val="12"/>
          <w:szCs w:val="12"/>
        </w:rPr>
      </w:pPr>
    </w:p>
    <w:p w14:paraId="31D7B17D" w14:textId="77777777" w:rsidR="002929C1" w:rsidRDefault="002929C1">
      <w:pPr>
        <w:spacing w:line="200" w:lineRule="exact"/>
      </w:pPr>
    </w:p>
    <w:p w14:paraId="3AC0DF7A" w14:textId="77777777" w:rsidR="002929C1" w:rsidRDefault="00D216CC">
      <w:pPr>
        <w:ind w:left="1141" w:right="1064"/>
        <w:jc w:val="center"/>
        <w:rPr>
          <w:rFonts w:ascii="Arial" w:eastAsia="Arial" w:hAnsi="Arial" w:cs="Arial"/>
          <w:sz w:val="22"/>
          <w:szCs w:val="22"/>
        </w:rPr>
      </w:pPr>
      <w:r>
        <w:rPr>
          <w:rFonts w:ascii="Arial" w:eastAsia="Arial" w:hAnsi="Arial" w:cs="Arial"/>
          <w:b/>
          <w:sz w:val="22"/>
          <w:szCs w:val="22"/>
        </w:rPr>
        <w:t xml:space="preserve">III.A.2.a.  </w:t>
      </w:r>
      <w:r>
        <w:rPr>
          <w:rFonts w:ascii="Arial" w:eastAsia="Arial" w:hAnsi="Arial" w:cs="Arial"/>
          <w:sz w:val="22"/>
          <w:szCs w:val="22"/>
        </w:rPr>
        <w:t>Attending meetings called by the GFSC and providing feedback to the</w:t>
      </w:r>
    </w:p>
    <w:p w14:paraId="144A27B6"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DDA-P membership.</w:t>
      </w:r>
    </w:p>
    <w:p w14:paraId="7BE2232A" w14:textId="77777777" w:rsidR="002929C1" w:rsidRDefault="002929C1">
      <w:pPr>
        <w:spacing w:before="11" w:line="280" w:lineRule="exact"/>
        <w:rPr>
          <w:sz w:val="28"/>
          <w:szCs w:val="28"/>
        </w:rPr>
      </w:pPr>
    </w:p>
    <w:p w14:paraId="2D6C0F59" w14:textId="77777777" w:rsidR="002929C1" w:rsidRDefault="00D216CC">
      <w:pPr>
        <w:spacing w:line="280" w:lineRule="atLeast"/>
        <w:ind w:left="100" w:right="1825" w:firstLine="1080"/>
        <w:rPr>
          <w:rFonts w:ascii="Arial" w:eastAsia="Arial" w:hAnsi="Arial" w:cs="Arial"/>
          <w:sz w:val="22"/>
          <w:szCs w:val="22"/>
        </w:rPr>
      </w:pPr>
      <w:r>
        <w:rPr>
          <w:rFonts w:ascii="Arial" w:eastAsia="Arial" w:hAnsi="Arial" w:cs="Arial"/>
          <w:b/>
          <w:sz w:val="22"/>
          <w:szCs w:val="22"/>
        </w:rPr>
        <w:t xml:space="preserve">III.A.2.b.  </w:t>
      </w:r>
      <w:r>
        <w:rPr>
          <w:rFonts w:ascii="Arial" w:eastAsia="Arial" w:hAnsi="Arial" w:cs="Arial"/>
          <w:sz w:val="22"/>
          <w:szCs w:val="22"/>
        </w:rPr>
        <w:t>Scheduling, announcing, and chairing meetings of the general membership.</w:t>
      </w:r>
    </w:p>
    <w:p w14:paraId="2595A45F" w14:textId="77777777" w:rsidR="002929C1" w:rsidRDefault="002929C1">
      <w:pPr>
        <w:spacing w:before="13" w:line="280" w:lineRule="exact"/>
        <w:rPr>
          <w:sz w:val="28"/>
          <w:szCs w:val="28"/>
        </w:rPr>
        <w:sectPr w:rsidR="002929C1">
          <w:pgSz w:w="12240" w:h="15840"/>
          <w:pgMar w:top="1260" w:right="860" w:bottom="280" w:left="1340" w:header="403" w:footer="853" w:gutter="0"/>
          <w:cols w:space="720"/>
        </w:sectPr>
      </w:pPr>
    </w:p>
    <w:p w14:paraId="78CF9E95" w14:textId="77777777" w:rsidR="002929C1" w:rsidRDefault="002929C1">
      <w:pPr>
        <w:spacing w:before="5" w:line="120" w:lineRule="exact"/>
        <w:rPr>
          <w:sz w:val="12"/>
          <w:szCs w:val="12"/>
        </w:rPr>
      </w:pPr>
    </w:p>
    <w:p w14:paraId="5003C4AC" w14:textId="77777777" w:rsidR="002929C1" w:rsidRDefault="002929C1">
      <w:pPr>
        <w:spacing w:line="200" w:lineRule="exact"/>
      </w:pPr>
    </w:p>
    <w:p w14:paraId="3B9CCEC8" w14:textId="77777777" w:rsidR="002929C1" w:rsidRDefault="00D216CC">
      <w:pPr>
        <w:ind w:left="100" w:right="-53"/>
        <w:rPr>
          <w:rFonts w:ascii="Arial" w:eastAsia="Arial" w:hAnsi="Arial" w:cs="Arial"/>
          <w:sz w:val="22"/>
          <w:szCs w:val="22"/>
        </w:rPr>
      </w:pPr>
      <w:r>
        <w:rPr>
          <w:rFonts w:ascii="Arial" w:eastAsia="Arial" w:hAnsi="Arial" w:cs="Arial"/>
          <w:sz w:val="22"/>
          <w:szCs w:val="22"/>
        </w:rPr>
        <w:t>bookings.</w:t>
      </w:r>
    </w:p>
    <w:p w14:paraId="09B58F66" w14:textId="77777777" w:rsidR="002929C1" w:rsidRDefault="00D216CC">
      <w:pPr>
        <w:spacing w:before="32"/>
        <w:rPr>
          <w:rFonts w:ascii="Arial" w:eastAsia="Arial" w:hAnsi="Arial" w:cs="Arial"/>
          <w:sz w:val="22"/>
          <w:szCs w:val="22"/>
        </w:rPr>
        <w:sectPr w:rsidR="002929C1">
          <w:type w:val="continuous"/>
          <w:pgSz w:w="12240" w:h="15840"/>
          <w:pgMar w:top="1480" w:right="860" w:bottom="280" w:left="1340" w:header="720" w:footer="720" w:gutter="0"/>
          <w:cols w:num="2" w:space="720" w:equalWidth="0">
            <w:col w:w="1043" w:space="137"/>
            <w:col w:w="8860"/>
          </w:cols>
        </w:sectPr>
      </w:pPr>
      <w:r>
        <w:br w:type="column"/>
      </w:r>
      <w:r>
        <w:rPr>
          <w:rFonts w:ascii="Arial" w:eastAsia="Arial" w:hAnsi="Arial" w:cs="Arial"/>
          <w:b/>
          <w:sz w:val="22"/>
          <w:szCs w:val="22"/>
        </w:rPr>
        <w:t xml:space="preserve">III.A.2.c.  </w:t>
      </w:r>
      <w:r>
        <w:rPr>
          <w:rFonts w:ascii="Arial" w:eastAsia="Arial" w:hAnsi="Arial" w:cs="Arial"/>
          <w:sz w:val="22"/>
          <w:szCs w:val="22"/>
        </w:rPr>
        <w:t>Coordinating the following season’s schedule, to include arena and judge</w:t>
      </w:r>
    </w:p>
    <w:p w14:paraId="154AED23" w14:textId="77777777" w:rsidR="002929C1" w:rsidRDefault="002929C1">
      <w:pPr>
        <w:spacing w:before="2" w:line="140" w:lineRule="exact"/>
        <w:rPr>
          <w:sz w:val="14"/>
          <w:szCs w:val="14"/>
        </w:rPr>
      </w:pPr>
    </w:p>
    <w:p w14:paraId="76780A37" w14:textId="77777777" w:rsidR="002929C1" w:rsidRDefault="00D216CC">
      <w:pPr>
        <w:spacing w:before="32" w:line="278" w:lineRule="auto"/>
        <w:ind w:left="100" w:right="1075" w:firstLine="1080"/>
        <w:rPr>
          <w:rFonts w:ascii="Arial" w:eastAsia="Arial" w:hAnsi="Arial" w:cs="Arial"/>
          <w:sz w:val="22"/>
          <w:szCs w:val="22"/>
        </w:rPr>
      </w:pPr>
      <w:r>
        <w:rPr>
          <w:rFonts w:ascii="Arial" w:eastAsia="Arial" w:hAnsi="Arial" w:cs="Arial"/>
          <w:b/>
          <w:sz w:val="22"/>
          <w:szCs w:val="22"/>
        </w:rPr>
        <w:t xml:space="preserve">III.A.2.d.  </w:t>
      </w:r>
      <w:r>
        <w:rPr>
          <w:rFonts w:ascii="Arial" w:eastAsia="Arial" w:hAnsi="Arial" w:cs="Arial"/>
          <w:sz w:val="22"/>
          <w:szCs w:val="22"/>
        </w:rPr>
        <w:t>Coordinating and managing all aspects of each show day, to include making a final inclement weather determination after consultation with the Board Members.</w:t>
      </w:r>
    </w:p>
    <w:p w14:paraId="762CCA27" w14:textId="77777777" w:rsidR="002929C1" w:rsidRDefault="002929C1">
      <w:pPr>
        <w:spacing w:before="12" w:line="240" w:lineRule="exact"/>
        <w:rPr>
          <w:sz w:val="24"/>
          <w:szCs w:val="24"/>
        </w:rPr>
      </w:pPr>
    </w:p>
    <w:p w14:paraId="2F5422D8" w14:textId="77777777" w:rsidR="002929C1" w:rsidRDefault="00D216CC">
      <w:pPr>
        <w:spacing w:line="280" w:lineRule="atLeast"/>
        <w:ind w:left="100" w:right="758" w:firstLine="1080"/>
        <w:rPr>
          <w:rFonts w:ascii="Arial" w:eastAsia="Arial" w:hAnsi="Arial" w:cs="Arial"/>
          <w:sz w:val="22"/>
          <w:szCs w:val="22"/>
        </w:rPr>
      </w:pPr>
      <w:r>
        <w:rPr>
          <w:rFonts w:ascii="Arial" w:eastAsia="Arial" w:hAnsi="Arial" w:cs="Arial"/>
          <w:b/>
          <w:sz w:val="22"/>
          <w:szCs w:val="22"/>
        </w:rPr>
        <w:t xml:space="preserve">III.A.2.e.  </w:t>
      </w:r>
      <w:r>
        <w:rPr>
          <w:rFonts w:ascii="Arial" w:eastAsia="Arial" w:hAnsi="Arial" w:cs="Arial"/>
          <w:sz w:val="22"/>
          <w:szCs w:val="22"/>
        </w:rPr>
        <w:t>Chairing the Association Rules Committee. The President is also a voting member of the Association Rules Committee.</w:t>
      </w:r>
    </w:p>
    <w:p w14:paraId="49C988DE" w14:textId="77777777" w:rsidR="002929C1" w:rsidRDefault="002929C1">
      <w:pPr>
        <w:spacing w:before="13" w:line="280" w:lineRule="exact"/>
        <w:rPr>
          <w:sz w:val="28"/>
          <w:szCs w:val="28"/>
        </w:rPr>
        <w:sectPr w:rsidR="002929C1">
          <w:footerReference w:type="default" r:id="rId11"/>
          <w:pgSz w:w="12240" w:h="15840"/>
          <w:pgMar w:top="1260" w:right="840" w:bottom="280" w:left="1340" w:header="403" w:footer="685" w:gutter="0"/>
          <w:pgNumType w:start="4"/>
          <w:cols w:space="720"/>
        </w:sectPr>
      </w:pPr>
    </w:p>
    <w:p w14:paraId="539482AA" w14:textId="77777777" w:rsidR="002929C1" w:rsidRDefault="002929C1">
      <w:pPr>
        <w:spacing w:before="8" w:line="120" w:lineRule="exact"/>
        <w:rPr>
          <w:sz w:val="12"/>
          <w:szCs w:val="12"/>
        </w:rPr>
      </w:pPr>
    </w:p>
    <w:p w14:paraId="0365A1AE" w14:textId="77777777" w:rsidR="002929C1" w:rsidRDefault="002929C1">
      <w:pPr>
        <w:spacing w:line="200" w:lineRule="exact"/>
      </w:pPr>
    </w:p>
    <w:p w14:paraId="6CF85598" w14:textId="77777777" w:rsidR="002929C1" w:rsidRDefault="00D216CC">
      <w:pPr>
        <w:spacing w:line="240" w:lineRule="exact"/>
        <w:ind w:left="100" w:right="-53"/>
        <w:rPr>
          <w:rFonts w:ascii="Arial" w:eastAsia="Arial" w:hAnsi="Arial" w:cs="Arial"/>
          <w:sz w:val="22"/>
          <w:szCs w:val="22"/>
        </w:rPr>
      </w:pPr>
      <w:r>
        <w:rPr>
          <w:rFonts w:ascii="Arial" w:eastAsia="Arial" w:hAnsi="Arial" w:cs="Arial"/>
          <w:position w:val="-1"/>
          <w:sz w:val="22"/>
          <w:szCs w:val="22"/>
        </w:rPr>
        <w:t>shows.</w:t>
      </w:r>
    </w:p>
    <w:p w14:paraId="0DF889B4" w14:textId="77777777" w:rsidR="002929C1" w:rsidRDefault="00D216CC">
      <w:pPr>
        <w:spacing w:before="32"/>
        <w:rPr>
          <w:rFonts w:ascii="Arial" w:eastAsia="Arial" w:hAnsi="Arial" w:cs="Arial"/>
          <w:sz w:val="22"/>
          <w:szCs w:val="22"/>
        </w:rPr>
        <w:sectPr w:rsidR="002929C1">
          <w:type w:val="continuous"/>
          <w:pgSz w:w="12240" w:h="15840"/>
          <w:pgMar w:top="1480" w:right="840" w:bottom="280" w:left="1340" w:header="720" w:footer="720" w:gutter="0"/>
          <w:cols w:num="2" w:space="720" w:equalWidth="0">
            <w:col w:w="784" w:space="397"/>
            <w:col w:w="8879"/>
          </w:cols>
        </w:sectPr>
      </w:pPr>
      <w:r>
        <w:br w:type="column"/>
      </w:r>
      <w:r>
        <w:rPr>
          <w:rFonts w:ascii="Arial" w:eastAsia="Arial" w:hAnsi="Arial" w:cs="Arial"/>
          <w:b/>
          <w:sz w:val="22"/>
          <w:szCs w:val="22"/>
        </w:rPr>
        <w:t xml:space="preserve">III.A.2.f.  </w:t>
      </w:r>
      <w:r>
        <w:rPr>
          <w:rFonts w:ascii="Arial" w:eastAsia="Arial" w:hAnsi="Arial" w:cs="Arial"/>
          <w:sz w:val="22"/>
          <w:szCs w:val="22"/>
        </w:rPr>
        <w:t>Ensuring adherence to all applicable rules and regulations at Association</w:t>
      </w:r>
    </w:p>
    <w:p w14:paraId="12C77E02" w14:textId="77777777" w:rsidR="002929C1" w:rsidRDefault="002929C1">
      <w:pPr>
        <w:spacing w:before="18" w:line="280" w:lineRule="exact"/>
        <w:rPr>
          <w:sz w:val="28"/>
          <w:szCs w:val="28"/>
        </w:rPr>
      </w:pPr>
    </w:p>
    <w:p w14:paraId="0A39CE60" w14:textId="77777777" w:rsidR="002929C1" w:rsidRDefault="00D216CC">
      <w:pPr>
        <w:spacing w:before="32"/>
        <w:ind w:left="1180"/>
        <w:rPr>
          <w:rFonts w:ascii="Arial" w:eastAsia="Arial" w:hAnsi="Arial" w:cs="Arial"/>
          <w:sz w:val="22"/>
          <w:szCs w:val="22"/>
        </w:rPr>
      </w:pPr>
      <w:r>
        <w:rPr>
          <w:rFonts w:ascii="Arial" w:eastAsia="Arial" w:hAnsi="Arial" w:cs="Arial"/>
          <w:b/>
          <w:sz w:val="22"/>
          <w:szCs w:val="22"/>
        </w:rPr>
        <w:t xml:space="preserve">III.A.2.g.  </w:t>
      </w:r>
      <w:r>
        <w:rPr>
          <w:rFonts w:ascii="Arial" w:eastAsia="Arial" w:hAnsi="Arial" w:cs="Arial"/>
          <w:sz w:val="22"/>
          <w:szCs w:val="22"/>
        </w:rPr>
        <w:t>Coordinating the activities of the other Association Officers, Board</w:t>
      </w:r>
    </w:p>
    <w:p w14:paraId="66AEDC77"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Members, and Committees.</w:t>
      </w:r>
    </w:p>
    <w:p w14:paraId="5D4CA5C8" w14:textId="77777777" w:rsidR="002929C1" w:rsidRDefault="002929C1">
      <w:pPr>
        <w:spacing w:before="8" w:line="120" w:lineRule="exact"/>
        <w:rPr>
          <w:sz w:val="12"/>
          <w:szCs w:val="12"/>
        </w:rPr>
      </w:pPr>
    </w:p>
    <w:p w14:paraId="6080E0B7" w14:textId="77777777" w:rsidR="002929C1" w:rsidRDefault="002929C1">
      <w:pPr>
        <w:spacing w:line="200" w:lineRule="exact"/>
      </w:pPr>
    </w:p>
    <w:p w14:paraId="4B39BE5F" w14:textId="77777777" w:rsidR="002929C1" w:rsidRDefault="00D216CC">
      <w:pPr>
        <w:spacing w:line="276" w:lineRule="auto"/>
        <w:ind w:left="100" w:right="938" w:firstLine="720"/>
        <w:rPr>
          <w:rFonts w:ascii="Arial" w:eastAsia="Arial" w:hAnsi="Arial" w:cs="Arial"/>
          <w:sz w:val="22"/>
          <w:szCs w:val="22"/>
        </w:rPr>
      </w:pPr>
      <w:r>
        <w:rPr>
          <w:rFonts w:ascii="Arial" w:eastAsia="Arial" w:hAnsi="Arial" w:cs="Arial"/>
          <w:b/>
          <w:sz w:val="22"/>
          <w:szCs w:val="22"/>
        </w:rPr>
        <w:t xml:space="preserve">III.A.3.  Vice President.  </w:t>
      </w:r>
      <w:r>
        <w:rPr>
          <w:rFonts w:ascii="Arial" w:eastAsia="Arial" w:hAnsi="Arial" w:cs="Arial"/>
          <w:sz w:val="22"/>
          <w:szCs w:val="22"/>
        </w:rPr>
        <w:t>The Vice President assists the President in the execution of their responsibilities and acts on the President’s behalf when the President is unavailable. In addition to being a member of the Rules Committee, the Vice President may be delegated specific responsibilities at the discretion of the President.</w:t>
      </w:r>
    </w:p>
    <w:p w14:paraId="01491FF4" w14:textId="77777777" w:rsidR="002929C1" w:rsidRDefault="002929C1">
      <w:pPr>
        <w:spacing w:before="11" w:line="280" w:lineRule="exact"/>
        <w:rPr>
          <w:sz w:val="28"/>
          <w:szCs w:val="28"/>
        </w:rPr>
      </w:pPr>
    </w:p>
    <w:p w14:paraId="6D5B7428" w14:textId="77777777" w:rsidR="002929C1" w:rsidRDefault="00D216CC">
      <w:pPr>
        <w:ind w:left="781" w:right="590"/>
        <w:jc w:val="center"/>
        <w:rPr>
          <w:rFonts w:ascii="Arial" w:eastAsia="Arial" w:hAnsi="Arial" w:cs="Arial"/>
          <w:sz w:val="22"/>
          <w:szCs w:val="22"/>
        </w:rPr>
      </w:pPr>
      <w:r>
        <w:rPr>
          <w:rFonts w:ascii="Arial" w:eastAsia="Arial" w:hAnsi="Arial" w:cs="Arial"/>
          <w:b/>
          <w:sz w:val="22"/>
          <w:szCs w:val="22"/>
        </w:rPr>
        <w:t xml:space="preserve">III.A.4.  Secretary.  </w:t>
      </w:r>
      <w:r>
        <w:rPr>
          <w:rFonts w:ascii="Arial" w:eastAsia="Arial" w:hAnsi="Arial" w:cs="Arial"/>
          <w:sz w:val="22"/>
          <w:szCs w:val="22"/>
        </w:rPr>
        <w:t>The Secretary principally attends to the Association’s administration,</w:t>
      </w:r>
    </w:p>
    <w:p w14:paraId="68841C4A"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to include:</w:t>
      </w:r>
    </w:p>
    <w:p w14:paraId="2F3E2EB5" w14:textId="77777777" w:rsidR="002929C1" w:rsidRDefault="002929C1">
      <w:pPr>
        <w:spacing w:before="5" w:line="120" w:lineRule="exact"/>
        <w:rPr>
          <w:sz w:val="12"/>
          <w:szCs w:val="12"/>
        </w:rPr>
      </w:pPr>
    </w:p>
    <w:p w14:paraId="7F9297D6" w14:textId="77777777" w:rsidR="002929C1" w:rsidRDefault="002929C1">
      <w:pPr>
        <w:spacing w:line="200" w:lineRule="exact"/>
      </w:pPr>
    </w:p>
    <w:p w14:paraId="35D7F4E3" w14:textId="77777777" w:rsidR="002929C1" w:rsidRDefault="00D216CC">
      <w:pPr>
        <w:ind w:left="1501" w:right="1257"/>
        <w:jc w:val="center"/>
        <w:rPr>
          <w:rFonts w:ascii="Arial" w:eastAsia="Arial" w:hAnsi="Arial" w:cs="Arial"/>
          <w:sz w:val="22"/>
          <w:szCs w:val="22"/>
        </w:rPr>
      </w:pPr>
      <w:r>
        <w:rPr>
          <w:rFonts w:ascii="Arial" w:eastAsia="Arial" w:hAnsi="Arial" w:cs="Arial"/>
          <w:b/>
          <w:sz w:val="22"/>
          <w:szCs w:val="22"/>
        </w:rPr>
        <w:t xml:space="preserve">III.A.4.a.  </w:t>
      </w:r>
      <w:r>
        <w:rPr>
          <w:rFonts w:ascii="Arial" w:eastAsia="Arial" w:hAnsi="Arial" w:cs="Arial"/>
          <w:sz w:val="22"/>
          <w:szCs w:val="22"/>
        </w:rPr>
        <w:t>Maintaining an accurate membership roster (to include age as of</w:t>
      </w:r>
    </w:p>
    <w:p w14:paraId="38DA83F4" w14:textId="77777777" w:rsidR="002929C1" w:rsidRDefault="00D216CC">
      <w:pPr>
        <w:spacing w:before="42"/>
        <w:ind w:left="100"/>
        <w:rPr>
          <w:rFonts w:ascii="Arial" w:eastAsia="Arial" w:hAnsi="Arial" w:cs="Arial"/>
          <w:sz w:val="22"/>
          <w:szCs w:val="22"/>
        </w:rPr>
      </w:pPr>
      <w:r>
        <w:rPr>
          <w:rFonts w:ascii="Arial" w:eastAsia="Arial" w:hAnsi="Arial" w:cs="Arial"/>
          <w:sz w:val="22"/>
          <w:szCs w:val="22"/>
        </w:rPr>
        <w:t>January 1st of the current show year) and ensuring exhibitor good standing and eligibility.</w:t>
      </w:r>
    </w:p>
    <w:p w14:paraId="3204F92A" w14:textId="77777777" w:rsidR="002929C1" w:rsidRDefault="002929C1">
      <w:pPr>
        <w:spacing w:before="5" w:line="120" w:lineRule="exact"/>
        <w:rPr>
          <w:sz w:val="12"/>
          <w:szCs w:val="12"/>
        </w:rPr>
      </w:pPr>
    </w:p>
    <w:p w14:paraId="03D78BB7" w14:textId="77777777" w:rsidR="002929C1" w:rsidRDefault="002929C1">
      <w:pPr>
        <w:spacing w:line="200" w:lineRule="exact"/>
      </w:pPr>
    </w:p>
    <w:p w14:paraId="7F179B95" w14:textId="77777777" w:rsidR="002929C1" w:rsidRDefault="00D216CC">
      <w:pPr>
        <w:spacing w:line="278" w:lineRule="auto"/>
        <w:ind w:left="100" w:right="899" w:firstLine="1440"/>
        <w:rPr>
          <w:rFonts w:ascii="Arial" w:eastAsia="Arial" w:hAnsi="Arial" w:cs="Arial"/>
          <w:sz w:val="22"/>
          <w:szCs w:val="22"/>
        </w:rPr>
      </w:pPr>
      <w:r>
        <w:rPr>
          <w:rFonts w:ascii="Arial" w:eastAsia="Arial" w:hAnsi="Arial" w:cs="Arial"/>
          <w:b/>
          <w:sz w:val="22"/>
          <w:szCs w:val="22"/>
        </w:rPr>
        <w:t xml:space="preserve">III.A.4.b.  </w:t>
      </w:r>
      <w:r>
        <w:rPr>
          <w:rFonts w:ascii="Arial" w:eastAsia="Arial" w:hAnsi="Arial" w:cs="Arial"/>
          <w:sz w:val="22"/>
          <w:szCs w:val="22"/>
        </w:rPr>
        <w:t>Ensuring that working members meet the volunteer requirements as outlined in the DDA-P Rules and Regulations, and advising the President of any non-</w:t>
      </w:r>
    </w:p>
    <w:p w14:paraId="47B8947F" w14:textId="77777777" w:rsidR="002929C1" w:rsidRDefault="00D216CC">
      <w:pPr>
        <w:spacing w:line="240" w:lineRule="exact"/>
        <w:ind w:left="100"/>
        <w:rPr>
          <w:rFonts w:ascii="Arial" w:eastAsia="Arial" w:hAnsi="Arial" w:cs="Arial"/>
          <w:sz w:val="22"/>
          <w:szCs w:val="22"/>
        </w:rPr>
      </w:pPr>
      <w:r>
        <w:rPr>
          <w:rFonts w:ascii="Arial" w:eastAsia="Arial" w:hAnsi="Arial" w:cs="Arial"/>
          <w:position w:val="-1"/>
          <w:sz w:val="22"/>
          <w:szCs w:val="22"/>
        </w:rPr>
        <w:t>compliance.</w:t>
      </w:r>
    </w:p>
    <w:p w14:paraId="0F259F3C" w14:textId="77777777" w:rsidR="002929C1" w:rsidRDefault="002929C1">
      <w:pPr>
        <w:spacing w:line="300" w:lineRule="exact"/>
        <w:rPr>
          <w:sz w:val="30"/>
          <w:szCs w:val="30"/>
        </w:rPr>
        <w:sectPr w:rsidR="002929C1">
          <w:type w:val="continuous"/>
          <w:pgSz w:w="12240" w:h="15840"/>
          <w:pgMar w:top="1480" w:right="840" w:bottom="280" w:left="1340" w:header="720" w:footer="720" w:gutter="0"/>
          <w:cols w:space="720"/>
        </w:sectPr>
      </w:pPr>
    </w:p>
    <w:p w14:paraId="315A8522" w14:textId="77777777" w:rsidR="002929C1" w:rsidRDefault="002929C1">
      <w:pPr>
        <w:spacing w:before="5" w:line="120" w:lineRule="exact"/>
        <w:rPr>
          <w:sz w:val="12"/>
          <w:szCs w:val="12"/>
        </w:rPr>
      </w:pPr>
    </w:p>
    <w:p w14:paraId="78B23600" w14:textId="77777777" w:rsidR="002929C1" w:rsidRDefault="002929C1">
      <w:pPr>
        <w:spacing w:line="200" w:lineRule="exact"/>
      </w:pPr>
    </w:p>
    <w:p w14:paraId="67CE973B" w14:textId="77777777" w:rsidR="002929C1" w:rsidRDefault="00D216CC">
      <w:pPr>
        <w:spacing w:line="240" w:lineRule="exact"/>
        <w:ind w:left="100" w:right="-53"/>
        <w:rPr>
          <w:rFonts w:ascii="Arial" w:eastAsia="Arial" w:hAnsi="Arial" w:cs="Arial"/>
          <w:sz w:val="22"/>
          <w:szCs w:val="22"/>
        </w:rPr>
      </w:pPr>
      <w:r>
        <w:rPr>
          <w:rFonts w:ascii="Arial" w:eastAsia="Arial" w:hAnsi="Arial" w:cs="Arial"/>
          <w:position w:val="-1"/>
          <w:sz w:val="22"/>
          <w:szCs w:val="22"/>
        </w:rPr>
        <w:t>meetings.</w:t>
      </w:r>
    </w:p>
    <w:p w14:paraId="7B8CAEBC" w14:textId="77777777" w:rsidR="002929C1" w:rsidRDefault="00D216CC">
      <w:pPr>
        <w:spacing w:before="32"/>
        <w:rPr>
          <w:rFonts w:ascii="Arial" w:eastAsia="Arial" w:hAnsi="Arial" w:cs="Arial"/>
          <w:sz w:val="22"/>
          <w:szCs w:val="22"/>
        </w:rPr>
        <w:sectPr w:rsidR="002929C1">
          <w:type w:val="continuous"/>
          <w:pgSz w:w="12240" w:h="15840"/>
          <w:pgMar w:top="1480" w:right="840" w:bottom="280" w:left="1340" w:header="720" w:footer="720" w:gutter="0"/>
          <w:cols w:num="2" w:space="720" w:equalWidth="0">
            <w:col w:w="1055" w:space="485"/>
            <w:col w:w="8520"/>
          </w:cols>
        </w:sectPr>
      </w:pPr>
      <w:r>
        <w:br w:type="column"/>
      </w:r>
      <w:r>
        <w:rPr>
          <w:rFonts w:ascii="Arial" w:eastAsia="Arial" w:hAnsi="Arial" w:cs="Arial"/>
          <w:b/>
          <w:sz w:val="22"/>
          <w:szCs w:val="22"/>
        </w:rPr>
        <w:t xml:space="preserve">III.A.4.c.  </w:t>
      </w:r>
      <w:r>
        <w:rPr>
          <w:rFonts w:ascii="Arial" w:eastAsia="Arial" w:hAnsi="Arial" w:cs="Arial"/>
          <w:sz w:val="22"/>
          <w:szCs w:val="22"/>
        </w:rPr>
        <w:t>Keeping, maintaining, and publishing minutes from membership</w:t>
      </w:r>
    </w:p>
    <w:p w14:paraId="5F186F9C" w14:textId="77777777" w:rsidR="002929C1" w:rsidRDefault="002929C1">
      <w:pPr>
        <w:spacing w:before="20" w:line="280" w:lineRule="exact"/>
        <w:rPr>
          <w:sz w:val="28"/>
          <w:szCs w:val="28"/>
        </w:rPr>
      </w:pPr>
    </w:p>
    <w:p w14:paraId="477EA3B1" w14:textId="77777777" w:rsidR="002929C1" w:rsidRDefault="00D216CC">
      <w:pPr>
        <w:spacing w:before="32"/>
        <w:ind w:left="1540"/>
        <w:rPr>
          <w:rFonts w:ascii="Arial" w:eastAsia="Arial" w:hAnsi="Arial" w:cs="Arial"/>
          <w:sz w:val="22"/>
          <w:szCs w:val="22"/>
        </w:rPr>
      </w:pPr>
      <w:r>
        <w:rPr>
          <w:rFonts w:ascii="Arial" w:eastAsia="Arial" w:hAnsi="Arial" w:cs="Arial"/>
          <w:b/>
          <w:sz w:val="22"/>
          <w:szCs w:val="22"/>
        </w:rPr>
        <w:t xml:space="preserve">III.A.4.d.  </w:t>
      </w:r>
      <w:r>
        <w:rPr>
          <w:rFonts w:ascii="Arial" w:eastAsia="Arial" w:hAnsi="Arial" w:cs="Arial"/>
          <w:sz w:val="22"/>
          <w:szCs w:val="22"/>
        </w:rPr>
        <w:t>Assuming the responsibilities of Association Points Keeper if this</w:t>
      </w:r>
    </w:p>
    <w:p w14:paraId="605A85FB"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officer’s position goes unfilled for any reason.</w:t>
      </w:r>
    </w:p>
    <w:p w14:paraId="0BD2CF5E" w14:textId="77777777" w:rsidR="002929C1" w:rsidRDefault="002929C1">
      <w:pPr>
        <w:spacing w:before="5" w:line="120" w:lineRule="exact"/>
        <w:rPr>
          <w:sz w:val="12"/>
          <w:szCs w:val="12"/>
        </w:rPr>
      </w:pPr>
    </w:p>
    <w:p w14:paraId="316A132E" w14:textId="77777777" w:rsidR="002929C1" w:rsidRDefault="002929C1">
      <w:pPr>
        <w:spacing w:line="200" w:lineRule="exact"/>
      </w:pPr>
    </w:p>
    <w:p w14:paraId="4D6E90DF" w14:textId="77777777" w:rsidR="002929C1" w:rsidRDefault="00D216CC">
      <w:pPr>
        <w:spacing w:line="277" w:lineRule="auto"/>
        <w:ind w:left="100" w:right="940" w:firstLine="1080"/>
        <w:rPr>
          <w:rFonts w:ascii="Arial" w:eastAsia="Arial" w:hAnsi="Arial" w:cs="Arial"/>
          <w:sz w:val="22"/>
          <w:szCs w:val="22"/>
        </w:rPr>
      </w:pPr>
      <w:r>
        <w:rPr>
          <w:rFonts w:ascii="Arial" w:eastAsia="Arial" w:hAnsi="Arial" w:cs="Arial"/>
          <w:b/>
          <w:sz w:val="22"/>
          <w:szCs w:val="22"/>
        </w:rPr>
        <w:t xml:space="preserve">III.A.5.  Treasurer. </w:t>
      </w:r>
      <w:r>
        <w:rPr>
          <w:rFonts w:ascii="Arial" w:eastAsia="Arial" w:hAnsi="Arial" w:cs="Arial"/>
          <w:sz w:val="22"/>
          <w:szCs w:val="22"/>
        </w:rPr>
        <w:t>The Treasurer maintains the DDA-P bank account and is also responsible for:</w:t>
      </w:r>
    </w:p>
    <w:p w14:paraId="25B88797" w14:textId="77777777" w:rsidR="002929C1" w:rsidRDefault="002929C1">
      <w:pPr>
        <w:spacing w:before="10" w:line="280" w:lineRule="exact"/>
        <w:rPr>
          <w:sz w:val="28"/>
          <w:szCs w:val="28"/>
        </w:rPr>
      </w:pPr>
    </w:p>
    <w:p w14:paraId="333677C2" w14:textId="77777777" w:rsidR="002929C1" w:rsidRDefault="00D216CC">
      <w:pPr>
        <w:ind w:left="1540"/>
        <w:rPr>
          <w:rFonts w:ascii="Arial" w:eastAsia="Arial" w:hAnsi="Arial" w:cs="Arial"/>
          <w:sz w:val="22"/>
          <w:szCs w:val="22"/>
        </w:rPr>
      </w:pPr>
      <w:r>
        <w:rPr>
          <w:rFonts w:ascii="Arial" w:eastAsia="Arial" w:hAnsi="Arial" w:cs="Arial"/>
          <w:b/>
          <w:sz w:val="22"/>
          <w:szCs w:val="22"/>
        </w:rPr>
        <w:t xml:space="preserve">III.A.5.a.  </w:t>
      </w:r>
      <w:r>
        <w:rPr>
          <w:rFonts w:ascii="Arial" w:eastAsia="Arial" w:hAnsi="Arial" w:cs="Arial"/>
          <w:sz w:val="22"/>
          <w:szCs w:val="22"/>
        </w:rPr>
        <w:t>Maintaining all Association financial and accounting records.</w:t>
      </w:r>
    </w:p>
    <w:p w14:paraId="4B9D2764" w14:textId="77777777" w:rsidR="002929C1" w:rsidRDefault="002929C1">
      <w:pPr>
        <w:spacing w:before="8" w:line="120" w:lineRule="exact"/>
        <w:rPr>
          <w:sz w:val="12"/>
          <w:szCs w:val="12"/>
        </w:rPr>
      </w:pPr>
    </w:p>
    <w:p w14:paraId="66FCFFF7" w14:textId="77777777" w:rsidR="002929C1" w:rsidRDefault="002929C1">
      <w:pPr>
        <w:spacing w:line="200" w:lineRule="exact"/>
      </w:pPr>
    </w:p>
    <w:p w14:paraId="12F4A25D" w14:textId="77777777" w:rsidR="002929C1" w:rsidRDefault="00D216CC">
      <w:pPr>
        <w:spacing w:line="280" w:lineRule="auto"/>
        <w:ind w:left="100" w:right="900" w:firstLine="1440"/>
        <w:rPr>
          <w:rFonts w:ascii="Arial" w:eastAsia="Arial" w:hAnsi="Arial" w:cs="Arial"/>
          <w:sz w:val="22"/>
          <w:szCs w:val="22"/>
        </w:rPr>
      </w:pPr>
      <w:r>
        <w:rPr>
          <w:rFonts w:ascii="Arial" w:eastAsia="Arial" w:hAnsi="Arial" w:cs="Arial"/>
          <w:b/>
          <w:sz w:val="22"/>
          <w:szCs w:val="22"/>
        </w:rPr>
        <w:t xml:space="preserve">III.A.5.b.  </w:t>
      </w:r>
      <w:r>
        <w:rPr>
          <w:rFonts w:ascii="Arial" w:eastAsia="Arial" w:hAnsi="Arial" w:cs="Arial"/>
          <w:sz w:val="22"/>
          <w:szCs w:val="22"/>
        </w:rPr>
        <w:t>Ensuring that all membership dues, entry fees, and other credits are deposited in the DDA-P account in a timely manner.</w:t>
      </w:r>
    </w:p>
    <w:p w14:paraId="4E059862" w14:textId="77777777" w:rsidR="002929C1" w:rsidRDefault="002929C1">
      <w:pPr>
        <w:spacing w:before="4" w:line="280" w:lineRule="exact"/>
        <w:rPr>
          <w:sz w:val="28"/>
          <w:szCs w:val="28"/>
        </w:rPr>
      </w:pPr>
    </w:p>
    <w:p w14:paraId="47B3D632" w14:textId="77777777" w:rsidR="002929C1" w:rsidRDefault="00D216CC">
      <w:pPr>
        <w:ind w:left="1540"/>
        <w:rPr>
          <w:rFonts w:ascii="Arial" w:eastAsia="Arial" w:hAnsi="Arial" w:cs="Arial"/>
          <w:sz w:val="22"/>
          <w:szCs w:val="22"/>
        </w:rPr>
        <w:sectPr w:rsidR="002929C1">
          <w:type w:val="continuous"/>
          <w:pgSz w:w="12240" w:h="15840"/>
          <w:pgMar w:top="1480" w:right="840" w:bottom="280" w:left="1340" w:header="720" w:footer="720" w:gutter="0"/>
          <w:cols w:space="720"/>
        </w:sectPr>
      </w:pPr>
      <w:r>
        <w:rPr>
          <w:rFonts w:ascii="Arial" w:eastAsia="Arial" w:hAnsi="Arial" w:cs="Arial"/>
          <w:b/>
          <w:sz w:val="22"/>
          <w:szCs w:val="22"/>
        </w:rPr>
        <w:t xml:space="preserve">III.A.5.c.  </w:t>
      </w:r>
      <w:r>
        <w:rPr>
          <w:rFonts w:ascii="Arial" w:eastAsia="Arial" w:hAnsi="Arial" w:cs="Arial"/>
          <w:sz w:val="22"/>
          <w:szCs w:val="22"/>
        </w:rPr>
        <w:t>Ensuring that all Association bills and fees are paid.</w:t>
      </w:r>
    </w:p>
    <w:p w14:paraId="592D19E6" w14:textId="77777777" w:rsidR="002929C1" w:rsidRDefault="002929C1">
      <w:pPr>
        <w:spacing w:before="2" w:line="140" w:lineRule="exact"/>
        <w:rPr>
          <w:sz w:val="14"/>
          <w:szCs w:val="14"/>
        </w:rPr>
      </w:pPr>
    </w:p>
    <w:p w14:paraId="32476F50" w14:textId="77777777" w:rsidR="002929C1" w:rsidRDefault="00D216CC">
      <w:pPr>
        <w:spacing w:before="32" w:line="278" w:lineRule="auto"/>
        <w:ind w:left="100" w:right="1485" w:firstLine="1440"/>
        <w:rPr>
          <w:rFonts w:ascii="Arial" w:eastAsia="Arial" w:hAnsi="Arial" w:cs="Arial"/>
          <w:sz w:val="22"/>
          <w:szCs w:val="22"/>
        </w:rPr>
      </w:pPr>
      <w:r>
        <w:rPr>
          <w:rFonts w:ascii="Arial" w:eastAsia="Arial" w:hAnsi="Arial" w:cs="Arial"/>
          <w:b/>
          <w:sz w:val="22"/>
          <w:szCs w:val="22"/>
        </w:rPr>
        <w:t xml:space="preserve">III.A.5.d.  </w:t>
      </w:r>
      <w:r>
        <w:rPr>
          <w:rFonts w:ascii="Arial" w:eastAsia="Arial" w:hAnsi="Arial" w:cs="Arial"/>
          <w:sz w:val="22"/>
          <w:szCs w:val="22"/>
        </w:rPr>
        <w:t>Ensuring that Officers and Board Members are reimbursed for approved expenditures.</w:t>
      </w:r>
    </w:p>
    <w:p w14:paraId="798612F8" w14:textId="77777777" w:rsidR="002929C1" w:rsidRDefault="002929C1">
      <w:pPr>
        <w:spacing w:before="9" w:line="280" w:lineRule="exact"/>
        <w:rPr>
          <w:sz w:val="28"/>
          <w:szCs w:val="28"/>
        </w:rPr>
      </w:pPr>
    </w:p>
    <w:p w14:paraId="2792BC2A" w14:textId="77777777" w:rsidR="002929C1" w:rsidRDefault="00D216CC">
      <w:pPr>
        <w:ind w:left="1540"/>
        <w:rPr>
          <w:rFonts w:ascii="Arial" w:eastAsia="Arial" w:hAnsi="Arial" w:cs="Arial"/>
          <w:sz w:val="22"/>
          <w:szCs w:val="22"/>
        </w:rPr>
      </w:pPr>
      <w:r>
        <w:rPr>
          <w:rFonts w:ascii="Arial" w:eastAsia="Arial" w:hAnsi="Arial" w:cs="Arial"/>
          <w:b/>
          <w:sz w:val="22"/>
          <w:szCs w:val="22"/>
        </w:rPr>
        <w:t xml:space="preserve">III.A.5.e.  </w:t>
      </w:r>
      <w:r>
        <w:rPr>
          <w:rFonts w:ascii="Arial" w:eastAsia="Arial" w:hAnsi="Arial" w:cs="Arial"/>
          <w:sz w:val="22"/>
          <w:szCs w:val="22"/>
        </w:rPr>
        <w:t>Providing fiscal reports as appropriate.</w:t>
      </w:r>
    </w:p>
    <w:p w14:paraId="43496BB4" w14:textId="77777777" w:rsidR="002929C1" w:rsidRDefault="002929C1">
      <w:pPr>
        <w:spacing w:before="8" w:line="120" w:lineRule="exact"/>
        <w:rPr>
          <w:sz w:val="12"/>
          <w:szCs w:val="12"/>
        </w:rPr>
      </w:pPr>
    </w:p>
    <w:p w14:paraId="72B5A710" w14:textId="77777777" w:rsidR="002929C1" w:rsidRDefault="002929C1">
      <w:pPr>
        <w:spacing w:line="200" w:lineRule="exact"/>
      </w:pPr>
    </w:p>
    <w:p w14:paraId="3DD70660" w14:textId="77777777" w:rsidR="002929C1" w:rsidRDefault="00D216CC">
      <w:pPr>
        <w:spacing w:line="240" w:lineRule="exact"/>
        <w:ind w:left="1180"/>
        <w:rPr>
          <w:rFonts w:ascii="Arial" w:eastAsia="Arial" w:hAnsi="Arial" w:cs="Arial"/>
          <w:sz w:val="22"/>
          <w:szCs w:val="22"/>
        </w:rPr>
      </w:pPr>
      <w:r>
        <w:rPr>
          <w:rFonts w:ascii="Arial" w:eastAsia="Arial" w:hAnsi="Arial" w:cs="Arial"/>
          <w:b/>
          <w:position w:val="-1"/>
          <w:sz w:val="22"/>
          <w:szCs w:val="22"/>
        </w:rPr>
        <w:t xml:space="preserve">III.A.6.  Points Keeper. </w:t>
      </w:r>
      <w:r>
        <w:rPr>
          <w:rFonts w:ascii="Arial" w:eastAsia="Arial" w:hAnsi="Arial" w:cs="Arial"/>
          <w:position w:val="-1"/>
          <w:sz w:val="22"/>
          <w:szCs w:val="22"/>
        </w:rPr>
        <w:t>The Points Keeper’s responsibilities include:</w:t>
      </w:r>
    </w:p>
    <w:p w14:paraId="7D1C6A90" w14:textId="77777777" w:rsidR="002929C1" w:rsidRDefault="002929C1">
      <w:pPr>
        <w:spacing w:before="2" w:line="100" w:lineRule="exact"/>
        <w:rPr>
          <w:sz w:val="10"/>
          <w:szCs w:val="10"/>
        </w:rPr>
      </w:pPr>
    </w:p>
    <w:p w14:paraId="46310069" w14:textId="77777777" w:rsidR="002929C1" w:rsidRDefault="002929C1">
      <w:pPr>
        <w:spacing w:line="200" w:lineRule="exact"/>
        <w:sectPr w:rsidR="002929C1">
          <w:pgSz w:w="12240" w:h="15840"/>
          <w:pgMar w:top="1260" w:right="840" w:bottom="280" w:left="1340" w:header="403" w:footer="685" w:gutter="0"/>
          <w:cols w:space="720"/>
        </w:sectPr>
      </w:pPr>
    </w:p>
    <w:p w14:paraId="60E99DC6" w14:textId="77777777" w:rsidR="002929C1" w:rsidRDefault="002929C1">
      <w:pPr>
        <w:spacing w:before="5" w:line="120" w:lineRule="exact"/>
        <w:rPr>
          <w:sz w:val="12"/>
          <w:szCs w:val="12"/>
        </w:rPr>
      </w:pPr>
    </w:p>
    <w:p w14:paraId="7D56A8C4" w14:textId="77777777" w:rsidR="002929C1" w:rsidRDefault="002929C1">
      <w:pPr>
        <w:spacing w:line="200" w:lineRule="exact"/>
      </w:pPr>
    </w:p>
    <w:p w14:paraId="0095605E" w14:textId="77777777" w:rsidR="002929C1" w:rsidRDefault="00D216CC">
      <w:pPr>
        <w:spacing w:line="240" w:lineRule="exact"/>
        <w:ind w:left="100" w:right="-53"/>
        <w:rPr>
          <w:rFonts w:ascii="Arial" w:eastAsia="Arial" w:hAnsi="Arial" w:cs="Arial"/>
          <w:sz w:val="22"/>
          <w:szCs w:val="22"/>
        </w:rPr>
      </w:pPr>
      <w:r>
        <w:rPr>
          <w:rFonts w:ascii="Arial" w:eastAsia="Arial" w:hAnsi="Arial" w:cs="Arial"/>
          <w:position w:val="-1"/>
          <w:sz w:val="22"/>
          <w:szCs w:val="22"/>
        </w:rPr>
        <w:t>members.</w:t>
      </w:r>
    </w:p>
    <w:p w14:paraId="7D9E9EAE" w14:textId="77777777" w:rsidR="002929C1" w:rsidRDefault="00D216CC">
      <w:pPr>
        <w:spacing w:before="32"/>
        <w:rPr>
          <w:rFonts w:ascii="Arial" w:eastAsia="Arial" w:hAnsi="Arial" w:cs="Arial"/>
          <w:sz w:val="22"/>
          <w:szCs w:val="22"/>
        </w:rPr>
        <w:sectPr w:rsidR="002929C1">
          <w:type w:val="continuous"/>
          <w:pgSz w:w="12240" w:h="15840"/>
          <w:pgMar w:top="1480" w:right="840" w:bottom="280" w:left="1340" w:header="720" w:footer="720" w:gutter="0"/>
          <w:cols w:num="2" w:space="720" w:equalWidth="0">
            <w:col w:w="1081" w:space="459"/>
            <w:col w:w="8520"/>
          </w:cols>
        </w:sectPr>
      </w:pPr>
      <w:r>
        <w:br w:type="column"/>
      </w:r>
      <w:r>
        <w:rPr>
          <w:rFonts w:ascii="Arial" w:eastAsia="Arial" w:hAnsi="Arial" w:cs="Arial"/>
          <w:b/>
          <w:sz w:val="22"/>
          <w:szCs w:val="22"/>
        </w:rPr>
        <w:t xml:space="preserve">III.A.6.a.  </w:t>
      </w:r>
      <w:r>
        <w:rPr>
          <w:rFonts w:ascii="Arial" w:eastAsia="Arial" w:hAnsi="Arial" w:cs="Arial"/>
          <w:sz w:val="22"/>
          <w:szCs w:val="22"/>
        </w:rPr>
        <w:t>Maintaining a current tally of points of merit on all eligible Association</w:t>
      </w:r>
    </w:p>
    <w:p w14:paraId="493A83AE" w14:textId="77777777" w:rsidR="002929C1" w:rsidRDefault="002929C1">
      <w:pPr>
        <w:spacing w:before="18" w:line="280" w:lineRule="exact"/>
        <w:rPr>
          <w:sz w:val="28"/>
          <w:szCs w:val="28"/>
        </w:rPr>
      </w:pPr>
    </w:p>
    <w:p w14:paraId="64DA8300" w14:textId="77777777" w:rsidR="002929C1" w:rsidRDefault="00D216CC">
      <w:pPr>
        <w:spacing w:before="32" w:line="552" w:lineRule="auto"/>
        <w:ind w:left="1540" w:right="1999"/>
        <w:jc w:val="both"/>
        <w:rPr>
          <w:rFonts w:ascii="Arial" w:eastAsia="Arial" w:hAnsi="Arial" w:cs="Arial"/>
          <w:sz w:val="22"/>
          <w:szCs w:val="22"/>
        </w:rPr>
      </w:pPr>
      <w:r>
        <w:rPr>
          <w:rFonts w:ascii="Arial" w:eastAsia="Arial" w:hAnsi="Arial" w:cs="Arial"/>
          <w:b/>
          <w:sz w:val="22"/>
          <w:szCs w:val="22"/>
        </w:rPr>
        <w:t xml:space="preserve">III.A.6.b.  </w:t>
      </w:r>
      <w:r>
        <w:rPr>
          <w:rFonts w:ascii="Arial" w:eastAsia="Arial" w:hAnsi="Arial" w:cs="Arial"/>
          <w:sz w:val="22"/>
          <w:szCs w:val="22"/>
        </w:rPr>
        <w:t xml:space="preserve">Maintaining all class sheets for the current show season. </w:t>
      </w:r>
      <w:r>
        <w:rPr>
          <w:rFonts w:ascii="Arial" w:eastAsia="Arial" w:hAnsi="Arial" w:cs="Arial"/>
          <w:b/>
          <w:sz w:val="22"/>
          <w:szCs w:val="22"/>
        </w:rPr>
        <w:t xml:space="preserve">III.A.6.c.  </w:t>
      </w:r>
      <w:r>
        <w:rPr>
          <w:rFonts w:ascii="Arial" w:eastAsia="Arial" w:hAnsi="Arial" w:cs="Arial"/>
          <w:sz w:val="22"/>
          <w:szCs w:val="22"/>
        </w:rPr>
        <w:t xml:space="preserve">Posting updated points totals to the Association website. </w:t>
      </w:r>
      <w:r>
        <w:rPr>
          <w:rFonts w:ascii="Arial" w:eastAsia="Arial" w:hAnsi="Arial" w:cs="Arial"/>
          <w:b/>
          <w:sz w:val="22"/>
          <w:szCs w:val="22"/>
        </w:rPr>
        <w:t xml:space="preserve">III.A.6.d.  </w:t>
      </w:r>
      <w:r>
        <w:rPr>
          <w:rFonts w:ascii="Arial" w:eastAsia="Arial" w:hAnsi="Arial" w:cs="Arial"/>
          <w:sz w:val="22"/>
          <w:szCs w:val="22"/>
        </w:rPr>
        <w:t>Posting updated points totals at each show.</w:t>
      </w:r>
    </w:p>
    <w:p w14:paraId="2DE07A35" w14:textId="77777777" w:rsidR="002929C1" w:rsidRDefault="00D216CC">
      <w:pPr>
        <w:spacing w:before="10"/>
        <w:ind w:left="1540" w:right="839"/>
        <w:jc w:val="both"/>
        <w:rPr>
          <w:rFonts w:ascii="Arial" w:eastAsia="Arial" w:hAnsi="Arial" w:cs="Arial"/>
          <w:sz w:val="22"/>
          <w:szCs w:val="22"/>
        </w:rPr>
      </w:pPr>
      <w:r>
        <w:rPr>
          <w:rFonts w:ascii="Arial" w:eastAsia="Arial" w:hAnsi="Arial" w:cs="Arial"/>
          <w:b/>
          <w:sz w:val="22"/>
          <w:szCs w:val="22"/>
        </w:rPr>
        <w:t xml:space="preserve">III.A.6.e.  </w:t>
      </w:r>
      <w:r>
        <w:rPr>
          <w:rFonts w:ascii="Arial" w:eastAsia="Arial" w:hAnsi="Arial" w:cs="Arial"/>
          <w:sz w:val="22"/>
          <w:szCs w:val="22"/>
        </w:rPr>
        <w:t>Validating member eligibility for competition at the GFSC state show.</w:t>
      </w:r>
    </w:p>
    <w:p w14:paraId="17BD099D" w14:textId="77777777" w:rsidR="002929C1" w:rsidRDefault="002929C1">
      <w:pPr>
        <w:spacing w:before="8" w:line="120" w:lineRule="exact"/>
        <w:rPr>
          <w:sz w:val="12"/>
          <w:szCs w:val="12"/>
        </w:rPr>
      </w:pPr>
    </w:p>
    <w:p w14:paraId="4A269504" w14:textId="77777777" w:rsidR="002929C1" w:rsidRDefault="002929C1">
      <w:pPr>
        <w:spacing w:line="200" w:lineRule="exact"/>
      </w:pPr>
    </w:p>
    <w:p w14:paraId="452F9125" w14:textId="77777777" w:rsidR="002929C1" w:rsidRDefault="00D216CC">
      <w:pPr>
        <w:ind w:left="1540" w:right="3605"/>
        <w:jc w:val="both"/>
        <w:rPr>
          <w:rFonts w:ascii="Arial" w:eastAsia="Arial" w:hAnsi="Arial" w:cs="Arial"/>
          <w:sz w:val="22"/>
          <w:szCs w:val="22"/>
        </w:rPr>
      </w:pPr>
      <w:r>
        <w:rPr>
          <w:rFonts w:ascii="Arial" w:eastAsia="Arial" w:hAnsi="Arial" w:cs="Arial"/>
          <w:b/>
          <w:sz w:val="22"/>
          <w:szCs w:val="22"/>
        </w:rPr>
        <w:t xml:space="preserve">III.A.6.f.   </w:t>
      </w:r>
      <w:r>
        <w:rPr>
          <w:rFonts w:ascii="Arial" w:eastAsia="Arial" w:hAnsi="Arial" w:cs="Arial"/>
          <w:sz w:val="22"/>
          <w:szCs w:val="22"/>
        </w:rPr>
        <w:t>Validating year-end Association awards.</w:t>
      </w:r>
    </w:p>
    <w:p w14:paraId="4CE01859" w14:textId="77777777" w:rsidR="002929C1" w:rsidRDefault="002929C1">
      <w:pPr>
        <w:spacing w:before="8" w:line="120" w:lineRule="exact"/>
        <w:rPr>
          <w:sz w:val="12"/>
          <w:szCs w:val="12"/>
        </w:rPr>
      </w:pPr>
    </w:p>
    <w:p w14:paraId="4C12FB5A" w14:textId="77777777" w:rsidR="002929C1" w:rsidRDefault="002929C1">
      <w:pPr>
        <w:spacing w:line="200" w:lineRule="exact"/>
      </w:pPr>
    </w:p>
    <w:p w14:paraId="0F41908D" w14:textId="77777777" w:rsidR="002929C1" w:rsidRDefault="00D216CC">
      <w:pPr>
        <w:spacing w:line="280" w:lineRule="auto"/>
        <w:ind w:left="100" w:right="741" w:firstLine="1440"/>
        <w:rPr>
          <w:rFonts w:ascii="Arial" w:eastAsia="Arial" w:hAnsi="Arial" w:cs="Arial"/>
          <w:sz w:val="22"/>
          <w:szCs w:val="22"/>
        </w:rPr>
      </w:pPr>
      <w:r>
        <w:rPr>
          <w:rFonts w:ascii="Arial" w:eastAsia="Arial" w:hAnsi="Arial" w:cs="Arial"/>
          <w:b/>
          <w:sz w:val="22"/>
          <w:szCs w:val="22"/>
        </w:rPr>
        <w:t xml:space="preserve">III.A.6.g.  </w:t>
      </w:r>
      <w:r>
        <w:rPr>
          <w:rFonts w:ascii="Arial" w:eastAsia="Arial" w:hAnsi="Arial" w:cs="Arial"/>
          <w:sz w:val="22"/>
          <w:szCs w:val="22"/>
        </w:rPr>
        <w:t>If directed by the President, coordinating a points audit with a certified public accountant in response to a written request from any member</w:t>
      </w:r>
    </w:p>
    <w:p w14:paraId="6153376E" w14:textId="77777777" w:rsidR="002929C1" w:rsidRDefault="002929C1">
      <w:pPr>
        <w:spacing w:before="4" w:line="280" w:lineRule="exact"/>
        <w:rPr>
          <w:sz w:val="28"/>
          <w:szCs w:val="28"/>
        </w:rPr>
      </w:pPr>
    </w:p>
    <w:p w14:paraId="5082585E" w14:textId="77777777" w:rsidR="002929C1" w:rsidRDefault="00D216CC">
      <w:pPr>
        <w:spacing w:line="276" w:lineRule="auto"/>
        <w:ind w:left="100" w:right="587"/>
        <w:rPr>
          <w:rFonts w:ascii="Arial" w:eastAsia="Arial" w:hAnsi="Arial" w:cs="Arial"/>
          <w:sz w:val="22"/>
          <w:szCs w:val="22"/>
        </w:rPr>
      </w:pPr>
      <w:r>
        <w:rPr>
          <w:rFonts w:ascii="Arial" w:eastAsia="Arial" w:hAnsi="Arial" w:cs="Arial"/>
          <w:b/>
          <w:sz w:val="22"/>
          <w:szCs w:val="22"/>
        </w:rPr>
        <w:t xml:space="preserve">III.B.  Board Members.  </w:t>
      </w:r>
      <w:r>
        <w:rPr>
          <w:rFonts w:ascii="Arial" w:eastAsia="Arial" w:hAnsi="Arial" w:cs="Arial"/>
          <w:sz w:val="22"/>
          <w:szCs w:val="22"/>
        </w:rPr>
        <w:t>Board members are elected from the DDA-P general membership. The previous year’s Association President is always a member of the Board. The Board’s responsibilities include:</w:t>
      </w:r>
    </w:p>
    <w:p w14:paraId="3384ED15" w14:textId="77777777" w:rsidR="002929C1" w:rsidRDefault="002929C1">
      <w:pPr>
        <w:spacing w:before="10" w:line="280" w:lineRule="exact"/>
        <w:rPr>
          <w:sz w:val="28"/>
          <w:szCs w:val="28"/>
        </w:rPr>
      </w:pPr>
    </w:p>
    <w:p w14:paraId="0D881DCB"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III.B.1.  </w:t>
      </w:r>
      <w:r>
        <w:rPr>
          <w:rFonts w:ascii="Arial" w:eastAsia="Arial" w:hAnsi="Arial" w:cs="Arial"/>
          <w:sz w:val="22"/>
          <w:szCs w:val="22"/>
        </w:rPr>
        <w:t>Serving as voting members of the Association Rules Committee.</w:t>
      </w:r>
    </w:p>
    <w:p w14:paraId="39EB9C16" w14:textId="77777777" w:rsidR="002929C1" w:rsidRDefault="002929C1">
      <w:pPr>
        <w:spacing w:before="8" w:line="120" w:lineRule="exact"/>
        <w:rPr>
          <w:sz w:val="12"/>
          <w:szCs w:val="12"/>
        </w:rPr>
      </w:pPr>
    </w:p>
    <w:p w14:paraId="1ECFB955" w14:textId="77777777" w:rsidR="002929C1" w:rsidRDefault="002929C1">
      <w:pPr>
        <w:spacing w:line="200" w:lineRule="exact"/>
      </w:pPr>
    </w:p>
    <w:p w14:paraId="2205B458"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III.B.2.  </w:t>
      </w:r>
      <w:r>
        <w:rPr>
          <w:rFonts w:ascii="Arial" w:eastAsia="Arial" w:hAnsi="Arial" w:cs="Arial"/>
          <w:sz w:val="22"/>
          <w:szCs w:val="22"/>
        </w:rPr>
        <w:t>Making points forfeiture determinations in the event of a member’s</w:t>
      </w:r>
    </w:p>
    <w:p w14:paraId="4FE44BDD" w14:textId="77777777" w:rsidR="002929C1" w:rsidRDefault="00D216CC">
      <w:pPr>
        <w:spacing w:before="42"/>
        <w:ind w:left="100"/>
        <w:rPr>
          <w:rFonts w:ascii="Arial" w:eastAsia="Arial" w:hAnsi="Arial" w:cs="Arial"/>
          <w:sz w:val="22"/>
          <w:szCs w:val="22"/>
        </w:rPr>
      </w:pPr>
      <w:r>
        <w:rPr>
          <w:rFonts w:ascii="Arial" w:eastAsia="Arial" w:hAnsi="Arial" w:cs="Arial"/>
          <w:sz w:val="22"/>
          <w:szCs w:val="22"/>
        </w:rPr>
        <w:t>unsportsmanlike conduct.</w:t>
      </w:r>
    </w:p>
    <w:p w14:paraId="043F4A76" w14:textId="77777777" w:rsidR="002929C1" w:rsidRDefault="002929C1">
      <w:pPr>
        <w:spacing w:before="5" w:line="120" w:lineRule="exact"/>
        <w:rPr>
          <w:sz w:val="12"/>
          <w:szCs w:val="12"/>
        </w:rPr>
      </w:pPr>
    </w:p>
    <w:p w14:paraId="0B1836EF" w14:textId="77777777" w:rsidR="002929C1" w:rsidRDefault="002929C1">
      <w:pPr>
        <w:spacing w:line="200" w:lineRule="exact"/>
      </w:pPr>
    </w:p>
    <w:p w14:paraId="3B002CCA" w14:textId="77777777" w:rsidR="002929C1" w:rsidRDefault="00D216CC">
      <w:pPr>
        <w:spacing w:line="277" w:lineRule="auto"/>
        <w:ind w:left="100" w:right="1641" w:firstLine="720"/>
        <w:rPr>
          <w:rFonts w:ascii="Arial" w:eastAsia="Arial" w:hAnsi="Arial" w:cs="Arial"/>
          <w:sz w:val="22"/>
          <w:szCs w:val="22"/>
        </w:rPr>
      </w:pPr>
      <w:r>
        <w:rPr>
          <w:rFonts w:ascii="Arial" w:eastAsia="Arial" w:hAnsi="Arial" w:cs="Arial"/>
          <w:b/>
          <w:sz w:val="22"/>
          <w:szCs w:val="22"/>
        </w:rPr>
        <w:t xml:space="preserve">III.B.3.  </w:t>
      </w:r>
      <w:r>
        <w:rPr>
          <w:rFonts w:ascii="Arial" w:eastAsia="Arial" w:hAnsi="Arial" w:cs="Arial"/>
          <w:sz w:val="22"/>
          <w:szCs w:val="22"/>
        </w:rPr>
        <w:t>Approving reimbursements for Association Officer and Board member expenditures.</w:t>
      </w:r>
    </w:p>
    <w:p w14:paraId="10C3238B" w14:textId="77777777" w:rsidR="002929C1" w:rsidRDefault="002929C1">
      <w:pPr>
        <w:spacing w:before="10" w:line="280" w:lineRule="exact"/>
        <w:rPr>
          <w:sz w:val="28"/>
          <w:szCs w:val="28"/>
        </w:rPr>
      </w:pPr>
    </w:p>
    <w:p w14:paraId="29373D07"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III.B.4.  </w:t>
      </w:r>
      <w:r>
        <w:rPr>
          <w:rFonts w:ascii="Arial" w:eastAsia="Arial" w:hAnsi="Arial" w:cs="Arial"/>
          <w:sz w:val="22"/>
          <w:szCs w:val="22"/>
        </w:rPr>
        <w:t>Approving all non-routine fees incurred by the Association.</w:t>
      </w:r>
    </w:p>
    <w:p w14:paraId="472CEB7E" w14:textId="77777777" w:rsidR="002929C1" w:rsidRDefault="002929C1">
      <w:pPr>
        <w:spacing w:before="8" w:line="120" w:lineRule="exact"/>
        <w:rPr>
          <w:sz w:val="12"/>
          <w:szCs w:val="12"/>
        </w:rPr>
      </w:pPr>
    </w:p>
    <w:p w14:paraId="21531239" w14:textId="77777777" w:rsidR="002929C1" w:rsidRDefault="002929C1">
      <w:pPr>
        <w:spacing w:line="200" w:lineRule="exact"/>
      </w:pPr>
    </w:p>
    <w:p w14:paraId="0AEED932"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III.B.5.  </w:t>
      </w:r>
      <w:r>
        <w:rPr>
          <w:rFonts w:ascii="Arial" w:eastAsia="Arial" w:hAnsi="Arial" w:cs="Arial"/>
          <w:sz w:val="22"/>
          <w:szCs w:val="22"/>
        </w:rPr>
        <w:t>Participating in adverse weather decisions.</w:t>
      </w:r>
    </w:p>
    <w:p w14:paraId="080F0765" w14:textId="77777777" w:rsidR="002929C1" w:rsidRDefault="002929C1">
      <w:pPr>
        <w:spacing w:line="120" w:lineRule="exact"/>
        <w:rPr>
          <w:sz w:val="13"/>
          <w:szCs w:val="13"/>
        </w:rPr>
      </w:pPr>
    </w:p>
    <w:p w14:paraId="439B51F5" w14:textId="77777777" w:rsidR="002929C1" w:rsidRDefault="002929C1">
      <w:pPr>
        <w:spacing w:line="200" w:lineRule="exact"/>
      </w:pPr>
    </w:p>
    <w:p w14:paraId="38A3FA8C" w14:textId="77777777" w:rsidR="002929C1" w:rsidRDefault="00D216CC">
      <w:pPr>
        <w:spacing w:line="277" w:lineRule="auto"/>
        <w:ind w:left="100" w:right="884" w:firstLine="720"/>
        <w:rPr>
          <w:rFonts w:ascii="Arial" w:eastAsia="Arial" w:hAnsi="Arial" w:cs="Arial"/>
          <w:sz w:val="22"/>
          <w:szCs w:val="22"/>
        </w:rPr>
      </w:pPr>
      <w:r>
        <w:rPr>
          <w:rFonts w:ascii="Arial" w:eastAsia="Arial" w:hAnsi="Arial" w:cs="Arial"/>
          <w:b/>
          <w:sz w:val="22"/>
          <w:szCs w:val="22"/>
        </w:rPr>
        <w:t xml:space="preserve">III.B.6.  </w:t>
      </w:r>
      <w:r>
        <w:rPr>
          <w:rFonts w:ascii="Arial" w:eastAsia="Arial" w:hAnsi="Arial" w:cs="Arial"/>
          <w:sz w:val="22"/>
          <w:szCs w:val="22"/>
        </w:rPr>
        <w:t>Approving alternate Association representation in the event that the President and Vice President are unavailable.</w:t>
      </w:r>
    </w:p>
    <w:p w14:paraId="05CF9ED6" w14:textId="77777777" w:rsidR="002929C1" w:rsidRDefault="002929C1">
      <w:pPr>
        <w:spacing w:before="7" w:line="280" w:lineRule="exact"/>
        <w:rPr>
          <w:sz w:val="28"/>
          <w:szCs w:val="28"/>
        </w:rPr>
      </w:pPr>
    </w:p>
    <w:p w14:paraId="090D2048" w14:textId="77777777" w:rsidR="002929C1" w:rsidRDefault="00D216CC">
      <w:pPr>
        <w:spacing w:line="277" w:lineRule="auto"/>
        <w:ind w:left="100" w:right="774"/>
        <w:rPr>
          <w:rFonts w:ascii="Arial" w:eastAsia="Arial" w:hAnsi="Arial" w:cs="Arial"/>
          <w:sz w:val="22"/>
          <w:szCs w:val="22"/>
        </w:rPr>
        <w:sectPr w:rsidR="002929C1">
          <w:type w:val="continuous"/>
          <w:pgSz w:w="12240" w:h="15840"/>
          <w:pgMar w:top="1480" w:right="840" w:bottom="280" w:left="1340" w:header="720" w:footer="720" w:gutter="0"/>
          <w:cols w:space="720"/>
        </w:sectPr>
      </w:pPr>
      <w:r>
        <w:rPr>
          <w:rFonts w:ascii="Arial" w:eastAsia="Arial" w:hAnsi="Arial" w:cs="Arial"/>
          <w:b/>
          <w:sz w:val="22"/>
          <w:szCs w:val="22"/>
        </w:rPr>
        <w:t xml:space="preserve">III.C.  Rules Committee.  </w:t>
      </w:r>
      <w:r>
        <w:rPr>
          <w:rFonts w:ascii="Arial" w:eastAsia="Arial" w:hAnsi="Arial" w:cs="Arial"/>
          <w:sz w:val="22"/>
          <w:szCs w:val="22"/>
        </w:rPr>
        <w:t>The Rules Committee is chaired by the Association President and consists of the Vice President and Board members. All Rules Committee meetings are closed,</w:t>
      </w:r>
    </w:p>
    <w:p w14:paraId="579C27E5" w14:textId="77777777" w:rsidR="002929C1" w:rsidRDefault="002929C1">
      <w:pPr>
        <w:spacing w:before="4" w:line="140" w:lineRule="exact"/>
        <w:rPr>
          <w:sz w:val="14"/>
          <w:szCs w:val="14"/>
        </w:rPr>
      </w:pPr>
    </w:p>
    <w:p w14:paraId="1CB36FCF" w14:textId="77777777" w:rsidR="002929C1" w:rsidRDefault="00D216CC">
      <w:pPr>
        <w:spacing w:before="32"/>
        <w:ind w:left="180"/>
        <w:rPr>
          <w:rFonts w:ascii="Arial" w:eastAsia="Arial" w:hAnsi="Arial" w:cs="Arial"/>
          <w:sz w:val="22"/>
          <w:szCs w:val="22"/>
        </w:rPr>
      </w:pPr>
      <w:r>
        <w:rPr>
          <w:rFonts w:ascii="Arial" w:eastAsia="Arial" w:hAnsi="Arial" w:cs="Arial"/>
          <w:sz w:val="22"/>
          <w:szCs w:val="22"/>
        </w:rPr>
        <w:t>although minutes may be kept at the discretion of the President. The Rules Committee’s</w:t>
      </w:r>
    </w:p>
    <w:p w14:paraId="2AD51617" w14:textId="77777777" w:rsidR="002929C1" w:rsidRDefault="00D216CC">
      <w:pPr>
        <w:spacing w:before="38"/>
        <w:ind w:left="180"/>
        <w:rPr>
          <w:rFonts w:ascii="Arial" w:eastAsia="Arial" w:hAnsi="Arial" w:cs="Arial"/>
          <w:sz w:val="22"/>
          <w:szCs w:val="22"/>
        </w:rPr>
      </w:pPr>
      <w:r>
        <w:rPr>
          <w:rFonts w:ascii="Arial" w:eastAsia="Arial" w:hAnsi="Arial" w:cs="Arial"/>
          <w:sz w:val="22"/>
          <w:szCs w:val="22"/>
        </w:rPr>
        <w:t>responsibilities include:</w:t>
      </w:r>
    </w:p>
    <w:p w14:paraId="4BBD4B8B" w14:textId="77777777" w:rsidR="002929C1" w:rsidRDefault="002929C1">
      <w:pPr>
        <w:spacing w:before="8" w:line="120" w:lineRule="exact"/>
        <w:rPr>
          <w:sz w:val="12"/>
          <w:szCs w:val="12"/>
        </w:rPr>
      </w:pPr>
    </w:p>
    <w:p w14:paraId="3807EF82" w14:textId="77777777" w:rsidR="002929C1" w:rsidRDefault="002929C1">
      <w:pPr>
        <w:spacing w:line="200" w:lineRule="exact"/>
      </w:pPr>
    </w:p>
    <w:p w14:paraId="237C2A2A" w14:textId="77777777" w:rsidR="002929C1" w:rsidRDefault="00D216CC">
      <w:pPr>
        <w:ind w:left="900"/>
        <w:rPr>
          <w:rFonts w:ascii="Arial" w:eastAsia="Arial" w:hAnsi="Arial" w:cs="Arial"/>
          <w:sz w:val="22"/>
          <w:szCs w:val="22"/>
        </w:rPr>
      </w:pPr>
      <w:r>
        <w:rPr>
          <w:rFonts w:ascii="Arial" w:eastAsia="Arial" w:hAnsi="Arial" w:cs="Arial"/>
          <w:b/>
          <w:sz w:val="22"/>
          <w:szCs w:val="22"/>
        </w:rPr>
        <w:t xml:space="preserve">III.C.1.  </w:t>
      </w:r>
      <w:r>
        <w:rPr>
          <w:rFonts w:ascii="Arial" w:eastAsia="Arial" w:hAnsi="Arial" w:cs="Arial"/>
          <w:sz w:val="22"/>
          <w:szCs w:val="22"/>
        </w:rPr>
        <w:t>Determining and authorizing awards given at Association sanctioned shows.</w:t>
      </w:r>
    </w:p>
    <w:p w14:paraId="6D6A6239" w14:textId="77777777" w:rsidR="002929C1" w:rsidRDefault="002929C1">
      <w:pPr>
        <w:spacing w:before="8" w:line="120" w:lineRule="exact"/>
        <w:rPr>
          <w:sz w:val="12"/>
          <w:szCs w:val="12"/>
        </w:rPr>
      </w:pPr>
    </w:p>
    <w:p w14:paraId="25472429" w14:textId="77777777" w:rsidR="002929C1" w:rsidRDefault="002929C1">
      <w:pPr>
        <w:spacing w:line="200" w:lineRule="exact"/>
      </w:pPr>
    </w:p>
    <w:p w14:paraId="354311AF" w14:textId="77777777" w:rsidR="002929C1" w:rsidRDefault="00D216CC">
      <w:pPr>
        <w:spacing w:line="277" w:lineRule="auto"/>
        <w:ind w:left="180" w:right="464" w:firstLine="720"/>
        <w:rPr>
          <w:rFonts w:ascii="Arial" w:eastAsia="Arial" w:hAnsi="Arial" w:cs="Arial"/>
          <w:sz w:val="22"/>
          <w:szCs w:val="22"/>
        </w:rPr>
      </w:pPr>
      <w:r>
        <w:rPr>
          <w:rFonts w:ascii="Arial" w:eastAsia="Arial" w:hAnsi="Arial" w:cs="Arial"/>
          <w:b/>
          <w:sz w:val="22"/>
          <w:szCs w:val="22"/>
        </w:rPr>
        <w:t xml:space="preserve">III.C.2.  </w:t>
      </w:r>
      <w:r>
        <w:rPr>
          <w:rFonts w:ascii="Arial" w:eastAsia="Arial" w:hAnsi="Arial" w:cs="Arial"/>
          <w:sz w:val="22"/>
          <w:szCs w:val="22"/>
        </w:rPr>
        <w:t>Making rules determinations for situations not specifically covered by the current edition of The Deep Dixie Association - Pleasure Rules and Regulations.</w:t>
      </w:r>
    </w:p>
    <w:p w14:paraId="690A49C7" w14:textId="77777777" w:rsidR="002929C1" w:rsidRDefault="002929C1">
      <w:pPr>
        <w:spacing w:before="9" w:line="280" w:lineRule="exact"/>
        <w:rPr>
          <w:sz w:val="28"/>
          <w:szCs w:val="28"/>
        </w:rPr>
      </w:pPr>
    </w:p>
    <w:p w14:paraId="4ABD4403" w14:textId="77777777" w:rsidR="002929C1" w:rsidRDefault="00D216CC">
      <w:pPr>
        <w:ind w:left="900"/>
        <w:rPr>
          <w:rFonts w:ascii="Arial" w:eastAsia="Arial" w:hAnsi="Arial" w:cs="Arial"/>
          <w:sz w:val="22"/>
          <w:szCs w:val="22"/>
        </w:rPr>
      </w:pPr>
      <w:r>
        <w:rPr>
          <w:rFonts w:ascii="Arial" w:eastAsia="Arial" w:hAnsi="Arial" w:cs="Arial"/>
          <w:b/>
          <w:sz w:val="22"/>
          <w:szCs w:val="22"/>
        </w:rPr>
        <w:t xml:space="preserve">III.C.3.  </w:t>
      </w:r>
      <w:r>
        <w:rPr>
          <w:rFonts w:ascii="Arial" w:eastAsia="Arial" w:hAnsi="Arial" w:cs="Arial"/>
          <w:sz w:val="22"/>
          <w:szCs w:val="22"/>
        </w:rPr>
        <w:t>Determining additional sanctions beyond points forfeiture in the event of a</w:t>
      </w:r>
    </w:p>
    <w:p w14:paraId="59E7166F" w14:textId="77777777" w:rsidR="002929C1" w:rsidRDefault="00D216CC">
      <w:pPr>
        <w:spacing w:before="40"/>
        <w:ind w:left="180"/>
        <w:rPr>
          <w:rFonts w:ascii="Arial" w:eastAsia="Arial" w:hAnsi="Arial" w:cs="Arial"/>
          <w:sz w:val="22"/>
          <w:szCs w:val="22"/>
        </w:rPr>
      </w:pPr>
      <w:r>
        <w:rPr>
          <w:rFonts w:ascii="Arial" w:eastAsia="Arial" w:hAnsi="Arial" w:cs="Arial"/>
          <w:sz w:val="22"/>
          <w:szCs w:val="22"/>
        </w:rPr>
        <w:t>member’s unsportsmanlike conduct.</w:t>
      </w:r>
    </w:p>
    <w:p w14:paraId="11547705" w14:textId="77777777" w:rsidR="002929C1" w:rsidRDefault="002929C1">
      <w:pPr>
        <w:spacing w:before="5" w:line="120" w:lineRule="exact"/>
        <w:rPr>
          <w:sz w:val="12"/>
          <w:szCs w:val="12"/>
        </w:rPr>
      </w:pPr>
    </w:p>
    <w:p w14:paraId="7066B45C" w14:textId="77777777" w:rsidR="002929C1" w:rsidRDefault="002929C1">
      <w:pPr>
        <w:spacing w:line="200" w:lineRule="exact"/>
      </w:pPr>
    </w:p>
    <w:p w14:paraId="2F221A72" w14:textId="77777777" w:rsidR="002929C1" w:rsidRDefault="00D216CC">
      <w:pPr>
        <w:ind w:left="180"/>
        <w:rPr>
          <w:rFonts w:ascii="Arial" w:eastAsia="Arial" w:hAnsi="Arial" w:cs="Arial"/>
          <w:sz w:val="22"/>
          <w:szCs w:val="22"/>
        </w:rPr>
      </w:pPr>
      <w:r>
        <w:rPr>
          <w:rFonts w:ascii="Arial" w:eastAsia="Arial" w:hAnsi="Arial" w:cs="Arial"/>
          <w:b/>
          <w:sz w:val="22"/>
          <w:szCs w:val="22"/>
        </w:rPr>
        <w:t>III.D.  Miscellaneous Officers, Board Members, and Committees Information</w:t>
      </w:r>
    </w:p>
    <w:p w14:paraId="4A5D45FB" w14:textId="77777777" w:rsidR="002929C1" w:rsidRDefault="002929C1">
      <w:pPr>
        <w:spacing w:before="1" w:line="120" w:lineRule="exact"/>
        <w:rPr>
          <w:sz w:val="13"/>
          <w:szCs w:val="13"/>
        </w:rPr>
      </w:pPr>
    </w:p>
    <w:p w14:paraId="77527B5B" w14:textId="77777777" w:rsidR="002929C1" w:rsidRDefault="002929C1">
      <w:pPr>
        <w:spacing w:line="200" w:lineRule="exact"/>
      </w:pPr>
    </w:p>
    <w:p w14:paraId="325355B5" w14:textId="77777777" w:rsidR="002929C1" w:rsidRDefault="00D216CC">
      <w:pPr>
        <w:spacing w:line="277" w:lineRule="auto"/>
        <w:ind w:left="180" w:right="688" w:firstLine="720"/>
        <w:rPr>
          <w:rFonts w:ascii="Arial" w:eastAsia="Arial" w:hAnsi="Arial" w:cs="Arial"/>
          <w:sz w:val="22"/>
          <w:szCs w:val="22"/>
        </w:rPr>
      </w:pPr>
      <w:r>
        <w:rPr>
          <w:rFonts w:ascii="Arial" w:eastAsia="Arial" w:hAnsi="Arial" w:cs="Arial"/>
          <w:b/>
          <w:sz w:val="22"/>
          <w:szCs w:val="22"/>
        </w:rPr>
        <w:t xml:space="preserve">III.D.1.  Representation.  </w:t>
      </w:r>
      <w:r>
        <w:rPr>
          <w:rFonts w:ascii="Arial" w:eastAsia="Arial" w:hAnsi="Arial" w:cs="Arial"/>
          <w:sz w:val="22"/>
          <w:szCs w:val="22"/>
        </w:rPr>
        <w:t>No individual may represent the Association in any capacity without the expressed consent of the Association President or Board of Directors.</w:t>
      </w:r>
    </w:p>
    <w:p w14:paraId="420BE023" w14:textId="77777777" w:rsidR="002929C1" w:rsidRDefault="002929C1">
      <w:pPr>
        <w:spacing w:before="9" w:line="280" w:lineRule="exact"/>
        <w:rPr>
          <w:sz w:val="28"/>
          <w:szCs w:val="28"/>
        </w:rPr>
      </w:pPr>
    </w:p>
    <w:p w14:paraId="5CA28152" w14:textId="77777777" w:rsidR="002929C1" w:rsidRDefault="00D216CC">
      <w:pPr>
        <w:spacing w:line="277" w:lineRule="auto"/>
        <w:ind w:left="180" w:right="712" w:firstLine="720"/>
        <w:rPr>
          <w:rFonts w:ascii="Arial" w:eastAsia="Arial" w:hAnsi="Arial" w:cs="Arial"/>
          <w:sz w:val="22"/>
          <w:szCs w:val="22"/>
        </w:rPr>
      </w:pPr>
      <w:r>
        <w:rPr>
          <w:rFonts w:ascii="Arial" w:eastAsia="Arial" w:hAnsi="Arial" w:cs="Arial"/>
          <w:b/>
          <w:sz w:val="22"/>
          <w:szCs w:val="22"/>
        </w:rPr>
        <w:t xml:space="preserve">III.D.2.  Association Functions. </w:t>
      </w:r>
      <w:r>
        <w:rPr>
          <w:rFonts w:ascii="Arial" w:eastAsia="Arial" w:hAnsi="Arial" w:cs="Arial"/>
          <w:sz w:val="22"/>
          <w:szCs w:val="22"/>
        </w:rPr>
        <w:t>The Association President or their designee shall be present at Association functions.</w:t>
      </w:r>
    </w:p>
    <w:p w14:paraId="61480220" w14:textId="77777777" w:rsidR="002929C1" w:rsidRDefault="002929C1">
      <w:pPr>
        <w:spacing w:before="7" w:line="280" w:lineRule="exact"/>
        <w:rPr>
          <w:sz w:val="28"/>
          <w:szCs w:val="28"/>
        </w:rPr>
      </w:pPr>
    </w:p>
    <w:p w14:paraId="22866F93" w14:textId="77777777" w:rsidR="002929C1" w:rsidRDefault="00D216CC">
      <w:pPr>
        <w:spacing w:line="277" w:lineRule="auto"/>
        <w:ind w:left="180" w:right="763" w:firstLine="720"/>
        <w:rPr>
          <w:rFonts w:ascii="Arial" w:eastAsia="Arial" w:hAnsi="Arial" w:cs="Arial"/>
          <w:sz w:val="22"/>
          <w:szCs w:val="22"/>
        </w:rPr>
      </w:pPr>
      <w:r>
        <w:rPr>
          <w:rFonts w:ascii="Arial" w:eastAsia="Arial" w:hAnsi="Arial" w:cs="Arial"/>
          <w:b/>
          <w:sz w:val="22"/>
          <w:szCs w:val="22"/>
        </w:rPr>
        <w:t xml:space="preserve">III.D.3.  Expenses.  </w:t>
      </w:r>
      <w:r>
        <w:rPr>
          <w:rFonts w:ascii="Arial" w:eastAsia="Arial" w:hAnsi="Arial" w:cs="Arial"/>
          <w:sz w:val="22"/>
          <w:szCs w:val="22"/>
        </w:rPr>
        <w:t>The Association will reimburse Association Officers for expenses incurred, with the approval of the Board of Directors.</w:t>
      </w:r>
    </w:p>
    <w:p w14:paraId="1A732E1A" w14:textId="77777777" w:rsidR="002929C1" w:rsidRDefault="002929C1">
      <w:pPr>
        <w:spacing w:before="9" w:line="280" w:lineRule="exact"/>
        <w:rPr>
          <w:sz w:val="28"/>
          <w:szCs w:val="28"/>
        </w:rPr>
      </w:pPr>
    </w:p>
    <w:p w14:paraId="4FBC4ACD" w14:textId="77777777" w:rsidR="002929C1" w:rsidRDefault="00D216CC">
      <w:pPr>
        <w:spacing w:line="276" w:lineRule="auto"/>
        <w:ind w:left="180" w:right="739"/>
        <w:rPr>
          <w:rFonts w:ascii="Arial" w:eastAsia="Arial" w:hAnsi="Arial" w:cs="Arial"/>
          <w:sz w:val="22"/>
          <w:szCs w:val="22"/>
        </w:rPr>
      </w:pPr>
      <w:r>
        <w:rPr>
          <w:rFonts w:ascii="Arial" w:eastAsia="Arial" w:hAnsi="Arial" w:cs="Arial"/>
          <w:b/>
          <w:sz w:val="22"/>
          <w:szCs w:val="22"/>
          <w:u w:val="thick" w:color="000000"/>
        </w:rPr>
        <w:t>IV.  Points of Merit</w:t>
      </w:r>
      <w:r>
        <w:rPr>
          <w:rFonts w:ascii="Arial" w:eastAsia="Arial" w:hAnsi="Arial" w:cs="Arial"/>
          <w:sz w:val="22"/>
          <w:szCs w:val="22"/>
        </w:rPr>
        <w:t>.  Points of merit are awarded in each of the GFSC State Show qualifying classes. Points of merit shall be kept by the Association Points Keeper or Secretary on all qualified Association members who exhibit. Points shall be kept on the exhibitor only. An exhibitor may show the same or different horses in multiple events and accumulate points, subject to other DDA-P rules and regulations.</w:t>
      </w:r>
    </w:p>
    <w:p w14:paraId="058E6C86" w14:textId="77777777" w:rsidR="002929C1" w:rsidRDefault="002929C1">
      <w:pPr>
        <w:spacing w:before="8" w:line="280" w:lineRule="exact"/>
        <w:rPr>
          <w:sz w:val="28"/>
          <w:szCs w:val="28"/>
        </w:rPr>
      </w:pPr>
    </w:p>
    <w:p w14:paraId="43E6002F" w14:textId="77777777" w:rsidR="002929C1" w:rsidRDefault="00D216CC">
      <w:pPr>
        <w:spacing w:line="277" w:lineRule="auto"/>
        <w:ind w:left="180" w:right="574"/>
        <w:rPr>
          <w:rFonts w:ascii="Arial" w:eastAsia="Arial" w:hAnsi="Arial" w:cs="Arial"/>
          <w:sz w:val="22"/>
          <w:szCs w:val="22"/>
        </w:rPr>
      </w:pPr>
      <w:r>
        <w:rPr>
          <w:rFonts w:ascii="Arial" w:eastAsia="Arial" w:hAnsi="Arial" w:cs="Arial"/>
          <w:b/>
          <w:sz w:val="22"/>
          <w:szCs w:val="22"/>
        </w:rPr>
        <w:t xml:space="preserve">IV.A. </w:t>
      </w:r>
      <w:r>
        <w:rPr>
          <w:rFonts w:ascii="Arial" w:eastAsia="Arial" w:hAnsi="Arial" w:cs="Arial"/>
          <w:sz w:val="22"/>
          <w:szCs w:val="22"/>
        </w:rPr>
        <w:t>The Association Points Keeper or Secretary shall transcribe and tally points of merit from the official class sheets used to keep score at each Association sanctioned show.</w:t>
      </w:r>
    </w:p>
    <w:p w14:paraId="69A1EB0E" w14:textId="77777777" w:rsidR="002929C1" w:rsidRDefault="002929C1">
      <w:pPr>
        <w:spacing w:before="12" w:line="240" w:lineRule="exact"/>
        <w:rPr>
          <w:sz w:val="24"/>
          <w:szCs w:val="24"/>
        </w:rPr>
      </w:pPr>
    </w:p>
    <w:p w14:paraId="03C36C14" w14:textId="77777777" w:rsidR="002929C1" w:rsidRDefault="00D216CC">
      <w:pPr>
        <w:spacing w:line="280" w:lineRule="atLeast"/>
        <w:ind w:left="180" w:right="733"/>
        <w:rPr>
          <w:rFonts w:ascii="Arial" w:eastAsia="Arial" w:hAnsi="Arial" w:cs="Arial"/>
          <w:sz w:val="22"/>
          <w:szCs w:val="22"/>
        </w:rPr>
      </w:pPr>
      <w:r>
        <w:rPr>
          <w:rFonts w:ascii="Arial" w:eastAsia="Arial" w:hAnsi="Arial" w:cs="Arial"/>
          <w:b/>
          <w:sz w:val="22"/>
          <w:szCs w:val="22"/>
        </w:rPr>
        <w:t xml:space="preserve">IV.B.  </w:t>
      </w:r>
      <w:r>
        <w:rPr>
          <w:rFonts w:ascii="Arial" w:eastAsia="Arial" w:hAnsi="Arial" w:cs="Arial"/>
          <w:sz w:val="22"/>
          <w:szCs w:val="22"/>
        </w:rPr>
        <w:t>Points of merit will be awarded from first through sixth places in all classes. Depending upon the number of member exhibitors, points will be allotted as shown in the table below:</w:t>
      </w:r>
    </w:p>
    <w:p w14:paraId="7B15F5A2" w14:textId="77777777" w:rsidR="002929C1" w:rsidRDefault="002929C1">
      <w:pPr>
        <w:spacing w:before="3" w:line="100" w:lineRule="exact"/>
        <w:rPr>
          <w:sz w:val="10"/>
          <w:szCs w:val="10"/>
        </w:rPr>
      </w:pPr>
    </w:p>
    <w:p w14:paraId="147D34CD" w14:textId="77777777" w:rsidR="002929C1" w:rsidRDefault="002929C1">
      <w:pPr>
        <w:spacing w:line="200" w:lineRule="exact"/>
        <w:sectPr w:rsidR="002929C1">
          <w:footerReference w:type="default" r:id="rId12"/>
          <w:pgSz w:w="12240" w:h="15840"/>
          <w:pgMar w:top="1260" w:right="1000" w:bottom="280" w:left="1260" w:header="403" w:footer="743" w:gutter="0"/>
          <w:pgNumType w:start="6"/>
          <w:cols w:space="720"/>
        </w:sectPr>
      </w:pPr>
    </w:p>
    <w:p w14:paraId="225F5426" w14:textId="77777777" w:rsidR="002929C1" w:rsidRDefault="00D216CC">
      <w:pPr>
        <w:spacing w:before="34"/>
        <w:ind w:left="279" w:right="-50"/>
        <w:rPr>
          <w:rFonts w:ascii="Arial" w:eastAsia="Arial" w:hAnsi="Arial" w:cs="Arial"/>
        </w:rPr>
      </w:pPr>
      <w:r>
        <w:rPr>
          <w:rFonts w:ascii="Arial" w:eastAsia="Arial" w:hAnsi="Arial" w:cs="Arial"/>
          <w:b/>
          <w:w w:val="99"/>
        </w:rPr>
        <w:t>Place</w:t>
      </w:r>
      <w:r>
        <w:rPr>
          <w:rFonts w:ascii="Arial" w:eastAsia="Arial" w:hAnsi="Arial" w:cs="Arial"/>
          <w:b/>
        </w:rPr>
        <w:t xml:space="preserve">        </w:t>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3E2BE7B5" w14:textId="77777777" w:rsidR="002929C1" w:rsidRDefault="00D216CC">
      <w:pPr>
        <w:spacing w:line="220" w:lineRule="exact"/>
        <w:ind w:left="1227" w:right="-44"/>
        <w:rPr>
          <w:rFonts w:ascii="Arial" w:eastAsia="Arial" w:hAnsi="Arial" w:cs="Arial"/>
        </w:rPr>
      </w:pPr>
      <w:r>
        <w:rPr>
          <w:rFonts w:ascii="Arial" w:eastAsia="Arial" w:hAnsi="Arial" w:cs="Arial"/>
          <w:b/>
          <w:w w:val="99"/>
          <w:position w:val="-1"/>
        </w:rPr>
        <w:t>6</w:t>
      </w:r>
      <w:r>
        <w:rPr>
          <w:rFonts w:ascii="Arial" w:eastAsia="Arial" w:hAnsi="Arial" w:cs="Arial"/>
          <w:b/>
          <w:position w:val="-1"/>
        </w:rPr>
        <w:t xml:space="preserve"> </w:t>
      </w:r>
      <w:r>
        <w:rPr>
          <w:rFonts w:ascii="Arial" w:eastAsia="Arial" w:hAnsi="Arial" w:cs="Arial"/>
          <w:b/>
          <w:w w:val="99"/>
          <w:position w:val="-1"/>
        </w:rPr>
        <w:t>Exhibitors</w:t>
      </w:r>
    </w:p>
    <w:p w14:paraId="3564E38B" w14:textId="77777777" w:rsidR="002929C1" w:rsidRDefault="00D216CC">
      <w:pPr>
        <w:spacing w:before="34"/>
        <w:ind w:right="-50"/>
        <w:rPr>
          <w:rFonts w:ascii="Arial" w:eastAsia="Arial" w:hAnsi="Arial" w:cs="Arial"/>
        </w:rPr>
      </w:pPr>
      <w:r>
        <w:br w:type="column"/>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7A7A2EB3" w14:textId="77777777" w:rsidR="002929C1" w:rsidRDefault="00D216CC">
      <w:pPr>
        <w:spacing w:line="220" w:lineRule="exact"/>
        <w:ind w:left="5" w:right="-44"/>
        <w:rPr>
          <w:rFonts w:ascii="Arial" w:eastAsia="Arial" w:hAnsi="Arial" w:cs="Arial"/>
        </w:rPr>
      </w:pPr>
      <w:r>
        <w:rPr>
          <w:rFonts w:ascii="Arial" w:eastAsia="Arial" w:hAnsi="Arial" w:cs="Arial"/>
          <w:b/>
          <w:w w:val="99"/>
          <w:position w:val="-1"/>
        </w:rPr>
        <w:t>5</w:t>
      </w:r>
      <w:r>
        <w:rPr>
          <w:rFonts w:ascii="Arial" w:eastAsia="Arial" w:hAnsi="Arial" w:cs="Arial"/>
          <w:b/>
          <w:position w:val="-1"/>
        </w:rPr>
        <w:t xml:space="preserve"> </w:t>
      </w:r>
      <w:r>
        <w:rPr>
          <w:rFonts w:ascii="Arial" w:eastAsia="Arial" w:hAnsi="Arial" w:cs="Arial"/>
          <w:b/>
          <w:w w:val="99"/>
          <w:position w:val="-1"/>
        </w:rPr>
        <w:t>Exhibitors</w:t>
      </w:r>
    </w:p>
    <w:p w14:paraId="3C5E75C0" w14:textId="77777777" w:rsidR="002929C1" w:rsidRDefault="00D216CC">
      <w:pPr>
        <w:spacing w:before="34"/>
        <w:ind w:right="-50"/>
        <w:rPr>
          <w:rFonts w:ascii="Arial" w:eastAsia="Arial" w:hAnsi="Arial" w:cs="Arial"/>
        </w:rPr>
      </w:pPr>
      <w:r>
        <w:br w:type="column"/>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0ED80FCF" w14:textId="77777777" w:rsidR="002929C1" w:rsidRDefault="00D216CC">
      <w:pPr>
        <w:spacing w:line="220" w:lineRule="exact"/>
        <w:ind w:left="5" w:right="-44"/>
        <w:rPr>
          <w:rFonts w:ascii="Arial" w:eastAsia="Arial" w:hAnsi="Arial" w:cs="Arial"/>
        </w:rPr>
      </w:pPr>
      <w:r>
        <w:rPr>
          <w:rFonts w:ascii="Arial" w:eastAsia="Arial" w:hAnsi="Arial" w:cs="Arial"/>
          <w:b/>
          <w:w w:val="99"/>
          <w:position w:val="-1"/>
        </w:rPr>
        <w:t>4</w:t>
      </w:r>
      <w:r>
        <w:rPr>
          <w:rFonts w:ascii="Arial" w:eastAsia="Arial" w:hAnsi="Arial" w:cs="Arial"/>
          <w:b/>
          <w:position w:val="-1"/>
        </w:rPr>
        <w:t xml:space="preserve"> </w:t>
      </w:r>
      <w:r>
        <w:rPr>
          <w:rFonts w:ascii="Arial" w:eastAsia="Arial" w:hAnsi="Arial" w:cs="Arial"/>
          <w:b/>
          <w:w w:val="99"/>
          <w:position w:val="-1"/>
        </w:rPr>
        <w:t>Exhibitors</w:t>
      </w:r>
    </w:p>
    <w:p w14:paraId="11E32F80" w14:textId="77777777" w:rsidR="002929C1" w:rsidRDefault="00D216CC">
      <w:pPr>
        <w:spacing w:before="34"/>
        <w:ind w:right="-50"/>
        <w:rPr>
          <w:rFonts w:ascii="Arial" w:eastAsia="Arial" w:hAnsi="Arial" w:cs="Arial"/>
        </w:rPr>
      </w:pPr>
      <w:r>
        <w:br w:type="column"/>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53A1F6EC" w14:textId="77777777" w:rsidR="002929C1" w:rsidRDefault="00D216CC">
      <w:pPr>
        <w:spacing w:line="220" w:lineRule="exact"/>
        <w:ind w:left="5" w:right="-44"/>
        <w:rPr>
          <w:rFonts w:ascii="Arial" w:eastAsia="Arial" w:hAnsi="Arial" w:cs="Arial"/>
        </w:rPr>
      </w:pPr>
      <w:r>
        <w:rPr>
          <w:rFonts w:ascii="Arial" w:eastAsia="Arial" w:hAnsi="Arial" w:cs="Arial"/>
          <w:b/>
          <w:w w:val="99"/>
          <w:position w:val="-1"/>
        </w:rPr>
        <w:t>3</w:t>
      </w:r>
      <w:r>
        <w:rPr>
          <w:rFonts w:ascii="Arial" w:eastAsia="Arial" w:hAnsi="Arial" w:cs="Arial"/>
          <w:b/>
          <w:position w:val="-1"/>
        </w:rPr>
        <w:t xml:space="preserve"> </w:t>
      </w:r>
      <w:r>
        <w:rPr>
          <w:rFonts w:ascii="Arial" w:eastAsia="Arial" w:hAnsi="Arial" w:cs="Arial"/>
          <w:b/>
          <w:w w:val="99"/>
          <w:position w:val="-1"/>
        </w:rPr>
        <w:t>Exhibitors</w:t>
      </w:r>
    </w:p>
    <w:p w14:paraId="078AA922" w14:textId="77777777" w:rsidR="002929C1" w:rsidRDefault="00D216CC">
      <w:pPr>
        <w:spacing w:before="34"/>
        <w:ind w:right="-50"/>
        <w:rPr>
          <w:rFonts w:ascii="Arial" w:eastAsia="Arial" w:hAnsi="Arial" w:cs="Arial"/>
        </w:rPr>
      </w:pPr>
      <w:r>
        <w:br w:type="column"/>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6D873851" w14:textId="77777777" w:rsidR="002929C1" w:rsidRDefault="00D216CC">
      <w:pPr>
        <w:spacing w:line="220" w:lineRule="exact"/>
        <w:ind w:left="5" w:right="-44"/>
        <w:rPr>
          <w:rFonts w:ascii="Arial" w:eastAsia="Arial" w:hAnsi="Arial" w:cs="Arial"/>
        </w:rPr>
      </w:pPr>
      <w:r>
        <w:rPr>
          <w:rFonts w:ascii="Arial" w:eastAsia="Arial" w:hAnsi="Arial" w:cs="Arial"/>
          <w:b/>
          <w:w w:val="99"/>
          <w:position w:val="-1"/>
        </w:rPr>
        <w:t>2</w:t>
      </w:r>
      <w:r>
        <w:rPr>
          <w:rFonts w:ascii="Arial" w:eastAsia="Arial" w:hAnsi="Arial" w:cs="Arial"/>
          <w:b/>
          <w:position w:val="-1"/>
        </w:rPr>
        <w:t xml:space="preserve"> </w:t>
      </w:r>
      <w:r>
        <w:rPr>
          <w:rFonts w:ascii="Arial" w:eastAsia="Arial" w:hAnsi="Arial" w:cs="Arial"/>
          <w:b/>
          <w:w w:val="99"/>
          <w:position w:val="-1"/>
        </w:rPr>
        <w:t>Exhibitors</w:t>
      </w:r>
    </w:p>
    <w:p w14:paraId="778879C0" w14:textId="77777777" w:rsidR="002929C1" w:rsidRDefault="00D216CC">
      <w:pPr>
        <w:spacing w:before="34"/>
        <w:rPr>
          <w:rFonts w:ascii="Arial" w:eastAsia="Arial" w:hAnsi="Arial" w:cs="Arial"/>
        </w:rPr>
      </w:pPr>
      <w:r>
        <w:br w:type="column"/>
      </w:r>
      <w:r>
        <w:rPr>
          <w:rFonts w:ascii="Arial" w:eastAsia="Arial" w:hAnsi="Arial" w:cs="Arial"/>
          <w:b/>
          <w:w w:val="99"/>
        </w:rPr>
        <w:t>Point</w:t>
      </w:r>
      <w:r>
        <w:rPr>
          <w:rFonts w:ascii="Arial" w:eastAsia="Arial" w:hAnsi="Arial" w:cs="Arial"/>
          <w:b/>
        </w:rPr>
        <w:t xml:space="preserve"> </w:t>
      </w:r>
      <w:r>
        <w:rPr>
          <w:rFonts w:ascii="Arial" w:eastAsia="Arial" w:hAnsi="Arial" w:cs="Arial"/>
          <w:b/>
          <w:w w:val="99"/>
        </w:rPr>
        <w:t>Value:</w:t>
      </w:r>
    </w:p>
    <w:p w14:paraId="49B3C48B" w14:textId="77777777" w:rsidR="002929C1" w:rsidRDefault="00D216CC">
      <w:pPr>
        <w:spacing w:line="220" w:lineRule="exact"/>
        <w:ind w:left="60"/>
        <w:rPr>
          <w:rFonts w:ascii="Arial" w:eastAsia="Arial" w:hAnsi="Arial" w:cs="Arial"/>
        </w:rPr>
        <w:sectPr w:rsidR="002929C1">
          <w:type w:val="continuous"/>
          <w:pgSz w:w="12240" w:h="15840"/>
          <w:pgMar w:top="1480" w:right="1000" w:bottom="280" w:left="1260" w:header="720" w:footer="720" w:gutter="0"/>
          <w:cols w:num="6" w:space="720" w:equalWidth="0">
            <w:col w:w="2375" w:space="287"/>
            <w:col w:w="1153" w:space="287"/>
            <w:col w:w="1153" w:space="287"/>
            <w:col w:w="1153" w:space="287"/>
            <w:col w:w="1153" w:space="287"/>
            <w:col w:w="1558"/>
          </w:cols>
        </w:sectPr>
      </w:pPr>
      <w:r>
        <w:rPr>
          <w:rFonts w:ascii="Arial" w:eastAsia="Arial" w:hAnsi="Arial" w:cs="Arial"/>
          <w:b/>
          <w:w w:val="99"/>
          <w:position w:val="-1"/>
        </w:rPr>
        <w:t>1</w:t>
      </w:r>
      <w:r>
        <w:rPr>
          <w:rFonts w:ascii="Arial" w:eastAsia="Arial" w:hAnsi="Arial" w:cs="Arial"/>
          <w:b/>
          <w:position w:val="-1"/>
        </w:rPr>
        <w:t xml:space="preserve"> </w:t>
      </w:r>
      <w:r>
        <w:rPr>
          <w:rFonts w:ascii="Arial" w:eastAsia="Arial" w:hAnsi="Arial" w:cs="Arial"/>
          <w:b/>
          <w:w w:val="99"/>
          <w:position w:val="-1"/>
        </w:rPr>
        <w:t>Exhibitor</w:t>
      </w:r>
    </w:p>
    <w:p w14:paraId="1087E3D6" w14:textId="77777777" w:rsidR="002929C1" w:rsidRDefault="00111588">
      <w:pPr>
        <w:spacing w:before="17"/>
        <w:ind w:left="108" w:right="892"/>
        <w:jc w:val="both"/>
        <w:rPr>
          <w:rFonts w:ascii="Arial" w:eastAsia="Arial" w:hAnsi="Arial" w:cs="Arial"/>
        </w:rPr>
      </w:pPr>
      <w:r>
        <w:pict w14:anchorId="12DB5521">
          <v:group id="_x0000_s1026" style="position:absolute;left:0;text-align:left;margin-left:62.7pt;margin-top:566.3pt;width:486.7pt;height:96.6pt;z-index:-251657728;mso-position-horizontal-relative:page;mso-position-vertical-relative:page" coordorigin="1254,11326" coordsize="9734,1932">
            <v:shape id="_x0000_s1090" style="position:absolute;left:1265;top:11337;width:1071;height:0" coordorigin="1265,11337" coordsize="1071,0" path="m1265,11337r1071,e" filled="f" strokeweight=".20464mm">
              <v:path arrowok="t"/>
            </v:shape>
            <v:shape id="_x0000_s1089" style="position:absolute;left:2345;top:11337;width:1430;height:0" coordorigin="2345,11337" coordsize="1430,0" path="m2345,11337r1431,e" filled="f" strokeweight=".20464mm">
              <v:path arrowok="t"/>
            </v:shape>
            <v:shape id="_x0000_s1088" style="position:absolute;left:3785;top:11337;width:1431;height:0" coordorigin="3785,11337" coordsize="1431,0" path="m3785,11337r1431,e" filled="f" strokeweight=".20464mm">
              <v:path arrowok="t"/>
            </v:shape>
            <v:shape id="_x0000_s1087" style="position:absolute;left:5226;top:11337;width:1431;height:0" coordorigin="5226,11337" coordsize="1431,0" path="m5226,11337r1431,e" filled="f" strokeweight=".20464mm">
              <v:path arrowok="t"/>
            </v:shape>
            <v:shape id="_x0000_s1086" style="position:absolute;left:6666;top:11337;width:1430;height:0" coordorigin="6666,11337" coordsize="1430,0" path="m6666,11337r1431,e" filled="f" strokeweight=".20464mm">
              <v:path arrowok="t"/>
            </v:shape>
            <v:shape id="_x0000_s1085" style="position:absolute;left:8106;top:11337;width:1431;height:0" coordorigin="8106,11337" coordsize="1431,0" path="m8106,11337r1431,e" filled="f" strokeweight=".20464mm">
              <v:path arrowok="t"/>
            </v:shape>
            <v:shape id="_x0000_s1084" style="position:absolute;left:9547;top:11337;width:1430;height:0" coordorigin="9547,11337" coordsize="1430,0" path="m9547,11337r1430,e" filled="f" strokeweight=".20464mm">
              <v:path arrowok="t"/>
            </v:shape>
            <v:shape id="_x0000_s1083" style="position:absolute;left:1265;top:11808;width:1071;height:0" coordorigin="1265,11808" coordsize="1071,0" path="m1265,11808r1071,e" filled="f" strokeweight=".20464mm">
              <v:path arrowok="t"/>
            </v:shape>
            <v:shape id="_x0000_s1082" style="position:absolute;left:2345;top:11808;width:1430;height:0" coordorigin="2345,11808" coordsize="1430,0" path="m2345,11808r1431,e" filled="f" strokeweight=".20464mm">
              <v:path arrowok="t"/>
            </v:shape>
            <v:shape id="_x0000_s1081" style="position:absolute;left:3785;top:11808;width:1431;height:0" coordorigin="3785,11808" coordsize="1431,0" path="m3785,11808r1431,e" filled="f" strokeweight=".20464mm">
              <v:path arrowok="t"/>
            </v:shape>
            <v:shape id="_x0000_s1080" style="position:absolute;left:5226;top:11808;width:1431;height:0" coordorigin="5226,11808" coordsize="1431,0" path="m5226,11808r1431,e" filled="f" strokeweight=".20464mm">
              <v:path arrowok="t"/>
            </v:shape>
            <v:shape id="_x0000_s1079" style="position:absolute;left:6666;top:11808;width:1430;height:0" coordorigin="6666,11808" coordsize="1430,0" path="m6666,11808r1431,e" filled="f" strokeweight=".20464mm">
              <v:path arrowok="t"/>
            </v:shape>
            <v:shape id="_x0000_s1078" style="position:absolute;left:8106;top:11808;width:1431;height:0" coordorigin="8106,11808" coordsize="1431,0" path="m8106,11808r1431,e" filled="f" strokeweight=".20464mm">
              <v:path arrowok="t"/>
            </v:shape>
            <v:shape id="_x0000_s1077" style="position:absolute;left:9547;top:11808;width:1430;height:0" coordorigin="9547,11808" coordsize="1430,0" path="m9547,11808r1430,e" filled="f" strokeweight=".20464mm">
              <v:path arrowok="t"/>
            </v:shape>
            <v:shape id="_x0000_s1076" style="position:absolute;left:1265;top:12048;width:1071;height:0" coordorigin="1265,12048" coordsize="1071,0" path="m1265,12048r1071,e" filled="f" strokeweight=".20464mm">
              <v:path arrowok="t"/>
            </v:shape>
            <v:shape id="_x0000_s1075" style="position:absolute;left:2345;top:12048;width:1430;height:0" coordorigin="2345,12048" coordsize="1430,0" path="m2345,12048r1431,e" filled="f" strokeweight=".20464mm">
              <v:path arrowok="t"/>
            </v:shape>
            <v:shape id="_x0000_s1074" style="position:absolute;left:3785;top:12048;width:1431;height:0" coordorigin="3785,12048" coordsize="1431,0" path="m3785,12048r1431,e" filled="f" strokeweight=".20464mm">
              <v:path arrowok="t"/>
            </v:shape>
            <v:shape id="_x0000_s1073" style="position:absolute;left:5226;top:12048;width:1431;height:0" coordorigin="5226,12048" coordsize="1431,0" path="m5226,12048r1431,e" filled="f" strokeweight=".20464mm">
              <v:path arrowok="t"/>
            </v:shape>
            <v:shape id="_x0000_s1072" style="position:absolute;left:6666;top:12048;width:1430;height:0" coordorigin="6666,12048" coordsize="1430,0" path="m6666,12048r1431,e" filled="f" strokeweight=".20464mm">
              <v:path arrowok="t"/>
            </v:shape>
            <v:shape id="_x0000_s1071" style="position:absolute;left:8106;top:12048;width:1431;height:0" coordorigin="8106,12048" coordsize="1431,0" path="m8106,12048r1431,e" filled="f" strokeweight=".20464mm">
              <v:path arrowok="t"/>
            </v:shape>
            <v:shape id="_x0000_s1070" style="position:absolute;left:9547;top:12048;width:1430;height:0" coordorigin="9547,12048" coordsize="1430,0" path="m9547,12048r1430,e" filled="f" strokeweight=".20464mm">
              <v:path arrowok="t"/>
            </v:shape>
            <v:shape id="_x0000_s1069" style="position:absolute;left:1265;top:12288;width:1071;height:0" coordorigin="1265,12288" coordsize="1071,0" path="m1265,12288r1071,e" filled="f" strokeweight=".20464mm">
              <v:path arrowok="t"/>
            </v:shape>
            <v:shape id="_x0000_s1068" style="position:absolute;left:2345;top:12288;width:1430;height:0" coordorigin="2345,12288" coordsize="1430,0" path="m2345,12288r1431,e" filled="f" strokeweight=".20464mm">
              <v:path arrowok="t"/>
            </v:shape>
            <v:shape id="_x0000_s1067" style="position:absolute;left:3785;top:12288;width:1431;height:0" coordorigin="3785,12288" coordsize="1431,0" path="m3785,12288r1431,e" filled="f" strokeweight=".20464mm">
              <v:path arrowok="t"/>
            </v:shape>
            <v:shape id="_x0000_s1066" style="position:absolute;left:5226;top:12288;width:1431;height:0" coordorigin="5226,12288" coordsize="1431,0" path="m5226,12288r1431,e" filled="f" strokeweight=".20464mm">
              <v:path arrowok="t"/>
            </v:shape>
            <v:shape id="_x0000_s1065" style="position:absolute;left:6666;top:12288;width:1430;height:0" coordorigin="6666,12288" coordsize="1430,0" path="m6666,12288r1431,e" filled="f" strokeweight=".20464mm">
              <v:path arrowok="t"/>
            </v:shape>
            <v:shape id="_x0000_s1064" style="position:absolute;left:8106;top:12288;width:1431;height:0" coordorigin="8106,12288" coordsize="1431,0" path="m8106,12288r1431,e" filled="f" strokeweight=".20464mm">
              <v:path arrowok="t"/>
            </v:shape>
            <v:shape id="_x0000_s1063" style="position:absolute;left:9547;top:12288;width:1430;height:0" coordorigin="9547,12288" coordsize="1430,0" path="m9547,12288r1430,e" filled="f" strokeweight=".20464mm">
              <v:path arrowok="t"/>
            </v:shape>
            <v:shape id="_x0000_s1062" style="position:absolute;left:1265;top:12528;width:1071;height:0" coordorigin="1265,12528" coordsize="1071,0" path="m1265,12528r1071,e" filled="f" strokeweight=".20464mm">
              <v:path arrowok="t"/>
            </v:shape>
            <v:shape id="_x0000_s1061" style="position:absolute;left:2345;top:12528;width:1430;height:0" coordorigin="2345,12528" coordsize="1430,0" path="m2345,12528r1431,e" filled="f" strokeweight=".20464mm">
              <v:path arrowok="t"/>
            </v:shape>
            <v:shape id="_x0000_s1060" style="position:absolute;left:3785;top:12528;width:1431;height:0" coordorigin="3785,12528" coordsize="1431,0" path="m3785,12528r1431,e" filled="f" strokeweight=".20464mm">
              <v:path arrowok="t"/>
            </v:shape>
            <v:shape id="_x0000_s1059" style="position:absolute;left:5226;top:12528;width:1431;height:0" coordorigin="5226,12528" coordsize="1431,0" path="m5226,12528r1431,e" filled="f" strokeweight=".20464mm">
              <v:path arrowok="t"/>
            </v:shape>
            <v:shape id="_x0000_s1058" style="position:absolute;left:6666;top:12528;width:1430;height:0" coordorigin="6666,12528" coordsize="1430,0" path="m6666,12528r1431,e" filled="f" strokeweight=".20464mm">
              <v:path arrowok="t"/>
            </v:shape>
            <v:shape id="_x0000_s1057" style="position:absolute;left:8106;top:12528;width:1431;height:0" coordorigin="8106,12528" coordsize="1431,0" path="m8106,12528r1431,e" filled="f" strokeweight=".20464mm">
              <v:path arrowok="t"/>
            </v:shape>
            <v:shape id="_x0000_s1056" style="position:absolute;left:9547;top:12528;width:1430;height:0" coordorigin="9547,12528" coordsize="1430,0" path="m9547,12528r1430,e" filled="f" strokeweight=".20464mm">
              <v:path arrowok="t"/>
            </v:shape>
            <v:shape id="_x0000_s1055" style="position:absolute;left:1265;top:12768;width:1071;height:0" coordorigin="1265,12768" coordsize="1071,0" path="m1265,12768r1071,e" filled="f" strokeweight=".20464mm">
              <v:path arrowok="t"/>
            </v:shape>
            <v:shape id="_x0000_s1054" style="position:absolute;left:2345;top:12768;width:1430;height:0" coordorigin="2345,12768" coordsize="1430,0" path="m2345,12768r1431,e" filled="f" strokeweight=".20464mm">
              <v:path arrowok="t"/>
            </v:shape>
            <v:shape id="_x0000_s1053" style="position:absolute;left:3785;top:12768;width:1431;height:0" coordorigin="3785,12768" coordsize="1431,0" path="m3785,12768r1431,e" filled="f" strokeweight=".20464mm">
              <v:path arrowok="t"/>
            </v:shape>
            <v:shape id="_x0000_s1052" style="position:absolute;left:5226;top:12768;width:1431;height:0" coordorigin="5226,12768" coordsize="1431,0" path="m5226,12768r1431,e" filled="f" strokeweight=".20464mm">
              <v:path arrowok="t"/>
            </v:shape>
            <v:shape id="_x0000_s1051" style="position:absolute;left:6666;top:12768;width:1430;height:0" coordorigin="6666,12768" coordsize="1430,0" path="m6666,12768r1431,e" filled="f" strokeweight=".20464mm">
              <v:path arrowok="t"/>
            </v:shape>
            <v:shape id="_x0000_s1050" style="position:absolute;left:8106;top:12768;width:1431;height:0" coordorigin="8106,12768" coordsize="1431,0" path="m8106,12768r1431,e" filled="f" strokeweight=".20464mm">
              <v:path arrowok="t"/>
            </v:shape>
            <v:shape id="_x0000_s1049" style="position:absolute;left:9547;top:12768;width:1430;height:0" coordorigin="9547,12768" coordsize="1430,0" path="m9547,12768r1430,e" filled="f" strokeweight=".20464mm">
              <v:path arrowok="t"/>
            </v:shape>
            <v:shape id="_x0000_s1048" style="position:absolute;left:1265;top:13008;width:1071;height:0" coordorigin="1265,13008" coordsize="1071,0" path="m1265,13008r1071,e" filled="f" strokeweight=".20464mm">
              <v:path arrowok="t"/>
            </v:shape>
            <v:shape id="_x0000_s1047" style="position:absolute;left:2345;top:13008;width:1430;height:0" coordorigin="2345,13008" coordsize="1430,0" path="m2345,13008r1431,e" filled="f" strokeweight=".20464mm">
              <v:path arrowok="t"/>
            </v:shape>
            <v:shape id="_x0000_s1046" style="position:absolute;left:3785;top:13008;width:1431;height:0" coordorigin="3785,13008" coordsize="1431,0" path="m3785,13008r1431,e" filled="f" strokeweight=".20464mm">
              <v:path arrowok="t"/>
            </v:shape>
            <v:shape id="_x0000_s1045" style="position:absolute;left:5226;top:13008;width:1431;height:0" coordorigin="5226,13008" coordsize="1431,0" path="m5226,13008r1431,e" filled="f" strokeweight=".20464mm">
              <v:path arrowok="t"/>
            </v:shape>
            <v:shape id="_x0000_s1044" style="position:absolute;left:6666;top:13008;width:1430;height:0" coordorigin="6666,13008" coordsize="1430,0" path="m6666,13008r1431,e" filled="f" strokeweight=".20464mm">
              <v:path arrowok="t"/>
            </v:shape>
            <v:shape id="_x0000_s1043" style="position:absolute;left:8106;top:13008;width:1431;height:0" coordorigin="8106,13008" coordsize="1431,0" path="m8106,13008r1431,e" filled="f" strokeweight=".20464mm">
              <v:path arrowok="t"/>
            </v:shape>
            <v:shape id="_x0000_s1042" style="position:absolute;left:9547;top:13008;width:1430;height:0" coordorigin="9547,13008" coordsize="1430,0" path="m9547,13008r1430,e" filled="f" strokeweight=".20464mm">
              <v:path arrowok="t"/>
            </v:shape>
            <v:shape id="_x0000_s1041" style="position:absolute;left:1260;top:11332;width:0;height:1921" coordorigin="1260,11332" coordsize="0,1921" path="m1260,11332r,1920e" filled="f" strokeweight=".58pt">
              <v:path arrowok="t"/>
            </v:shape>
            <v:shape id="_x0000_s1040" style="position:absolute;left:1265;top:13248;width:1071;height:0" coordorigin="1265,13248" coordsize="1071,0" path="m1265,13248r1071,e" filled="f" strokeweight=".20464mm">
              <v:path arrowok="t"/>
            </v:shape>
            <v:shape id="_x0000_s1039" style="position:absolute;left:2340;top:11332;width:0;height:1921" coordorigin="2340,11332" coordsize="0,1921" path="m2340,11332r,1920e" filled="f" strokeweight=".58pt">
              <v:path arrowok="t"/>
            </v:shape>
            <v:shape id="_x0000_s1038" style="position:absolute;left:2345;top:13248;width:1430;height:0" coordorigin="2345,13248" coordsize="1430,0" path="m2345,13248r1431,e" filled="f" strokeweight=".20464mm">
              <v:path arrowok="t"/>
            </v:shape>
            <v:shape id="_x0000_s1037" style="position:absolute;left:3780;top:11332;width:0;height:1921" coordorigin="3780,11332" coordsize="0,1921" path="m3780,11332r,1920e" filled="f" strokeweight=".58pt">
              <v:path arrowok="t"/>
            </v:shape>
            <v:shape id="_x0000_s1036" style="position:absolute;left:3785;top:13248;width:1431;height:0" coordorigin="3785,13248" coordsize="1431,0" path="m3785,13248r1431,e" filled="f" strokeweight=".20464mm">
              <v:path arrowok="t"/>
            </v:shape>
            <v:shape id="_x0000_s1035" style="position:absolute;left:5221;top:11332;width:0;height:1921" coordorigin="5221,11332" coordsize="0,1921" path="m5221,11332r,1920e" filled="f" strokeweight=".58pt">
              <v:path arrowok="t"/>
            </v:shape>
            <v:shape id="_x0000_s1034" style="position:absolute;left:5226;top:13248;width:1431;height:0" coordorigin="5226,13248" coordsize="1431,0" path="m5226,13248r1431,e" filled="f" strokeweight=".20464mm">
              <v:path arrowok="t"/>
            </v:shape>
            <v:shape id="_x0000_s1033" style="position:absolute;left:6661;top:11332;width:0;height:1921" coordorigin="6661,11332" coordsize="0,1921" path="m6661,11332r,1920e" filled="f" strokeweight=".58pt">
              <v:path arrowok="t"/>
            </v:shape>
            <v:shape id="_x0000_s1032" style="position:absolute;left:6666;top:13248;width:1430;height:0" coordorigin="6666,13248" coordsize="1430,0" path="m6666,13248r1431,e" filled="f" strokeweight=".20464mm">
              <v:path arrowok="t"/>
            </v:shape>
            <v:shape id="_x0000_s1031" style="position:absolute;left:8101;top:11332;width:0;height:1921" coordorigin="8101,11332" coordsize="0,1921" path="m8101,11332r,1920e" filled="f" strokeweight=".58pt">
              <v:path arrowok="t"/>
            </v:shape>
            <v:shape id="_x0000_s1030" style="position:absolute;left:8106;top:13248;width:1431;height:0" coordorigin="8106,13248" coordsize="1431,0" path="m8106,13248r1431,e" filled="f" strokeweight=".20464mm">
              <v:path arrowok="t"/>
            </v:shape>
            <v:shape id="_x0000_s1029" style="position:absolute;left:9542;top:11332;width:0;height:1921" coordorigin="9542,11332" coordsize="0,1921" path="m9542,11332r,1920e" filled="f" strokeweight=".58pt">
              <v:path arrowok="t"/>
            </v:shape>
            <v:shape id="_x0000_s1028" style="position:absolute;left:9547;top:13248;width:1430;height:0" coordorigin="9547,13248" coordsize="1430,0" path="m9547,13248r1430,e" filled="f" strokeweight=".20464mm">
              <v:path arrowok="t"/>
            </v:shape>
            <v:shape id="_x0000_s1027" style="position:absolute;left:10982;top:11332;width:0;height:1921" coordorigin="10982,11332" coordsize="0,1921" path="m10982,11332r,1920e" filled="f" strokeweight=".58pt">
              <v:path arrowok="t"/>
            </v:shape>
            <w10:wrap anchorx="page" anchory="page"/>
          </v:group>
        </w:pict>
      </w:r>
      <w:r w:rsidR="00D216CC">
        <w:rPr>
          <w:rFonts w:ascii="Arial" w:eastAsia="Arial" w:hAnsi="Arial" w:cs="Arial"/>
          <w:b/>
          <w:w w:val="99"/>
        </w:rPr>
        <w:t>First</w:t>
      </w:r>
      <w:r w:rsidR="00D216CC">
        <w:rPr>
          <w:rFonts w:ascii="Arial" w:eastAsia="Arial" w:hAnsi="Arial" w:cs="Arial"/>
          <w:b/>
        </w:rPr>
        <w:t xml:space="preserve">                      </w:t>
      </w:r>
      <w:r w:rsidR="00D216CC">
        <w:rPr>
          <w:rFonts w:ascii="Arial" w:eastAsia="Arial" w:hAnsi="Arial" w:cs="Arial"/>
          <w:w w:val="99"/>
        </w:rPr>
        <w:t>6</w:t>
      </w:r>
      <w:r w:rsidR="00D216CC">
        <w:rPr>
          <w:rFonts w:ascii="Arial" w:eastAsia="Arial" w:hAnsi="Arial" w:cs="Arial"/>
        </w:rPr>
        <w:t xml:space="preserve">                        </w:t>
      </w:r>
      <w:r w:rsidR="00D216CC">
        <w:rPr>
          <w:rFonts w:ascii="Arial" w:eastAsia="Arial" w:hAnsi="Arial" w:cs="Arial"/>
          <w:w w:val="99"/>
        </w:rPr>
        <w:t>5</w:t>
      </w:r>
      <w:r w:rsidR="00D216CC">
        <w:rPr>
          <w:rFonts w:ascii="Arial" w:eastAsia="Arial" w:hAnsi="Arial" w:cs="Arial"/>
        </w:rPr>
        <w:t xml:space="preserve">                        </w:t>
      </w:r>
      <w:r w:rsidR="00D216CC">
        <w:rPr>
          <w:rFonts w:ascii="Arial" w:eastAsia="Arial" w:hAnsi="Arial" w:cs="Arial"/>
          <w:w w:val="99"/>
        </w:rPr>
        <w:t>4</w:t>
      </w:r>
      <w:r w:rsidR="00D216CC">
        <w:rPr>
          <w:rFonts w:ascii="Arial" w:eastAsia="Arial" w:hAnsi="Arial" w:cs="Arial"/>
        </w:rPr>
        <w:t xml:space="preserve">                        </w:t>
      </w:r>
      <w:r w:rsidR="00D216CC">
        <w:rPr>
          <w:rFonts w:ascii="Arial" w:eastAsia="Arial" w:hAnsi="Arial" w:cs="Arial"/>
          <w:w w:val="99"/>
        </w:rPr>
        <w:t>3</w:t>
      </w:r>
      <w:r w:rsidR="00D216CC">
        <w:rPr>
          <w:rFonts w:ascii="Arial" w:eastAsia="Arial" w:hAnsi="Arial" w:cs="Arial"/>
        </w:rPr>
        <w:t xml:space="preserve">                        </w:t>
      </w:r>
      <w:r w:rsidR="00D216CC">
        <w:rPr>
          <w:rFonts w:ascii="Arial" w:eastAsia="Arial" w:hAnsi="Arial" w:cs="Arial"/>
          <w:w w:val="99"/>
        </w:rPr>
        <w:t>2</w:t>
      </w:r>
      <w:r w:rsidR="00D216CC">
        <w:rPr>
          <w:rFonts w:ascii="Arial" w:eastAsia="Arial" w:hAnsi="Arial" w:cs="Arial"/>
        </w:rPr>
        <w:t xml:space="preserve">                        </w:t>
      </w:r>
      <w:r w:rsidR="00D216CC">
        <w:rPr>
          <w:rFonts w:ascii="Arial" w:eastAsia="Arial" w:hAnsi="Arial" w:cs="Arial"/>
          <w:w w:val="99"/>
        </w:rPr>
        <w:t>1</w:t>
      </w:r>
    </w:p>
    <w:p w14:paraId="483C4C54" w14:textId="77777777" w:rsidR="002929C1" w:rsidRDefault="00D216CC">
      <w:pPr>
        <w:spacing w:before="10" w:line="250" w:lineRule="auto"/>
        <w:ind w:left="108" w:right="779"/>
        <w:jc w:val="both"/>
        <w:rPr>
          <w:rFonts w:ascii="Arial" w:eastAsia="Arial" w:hAnsi="Arial" w:cs="Arial"/>
        </w:rPr>
      </w:pPr>
      <w:r>
        <w:rPr>
          <w:rFonts w:ascii="Arial" w:eastAsia="Arial" w:hAnsi="Arial" w:cs="Arial"/>
          <w:b/>
          <w:w w:val="99"/>
        </w:rPr>
        <w:t>Second</w:t>
      </w:r>
      <w:r>
        <w:rPr>
          <w:rFonts w:ascii="Arial" w:eastAsia="Arial" w:hAnsi="Arial" w:cs="Arial"/>
          <w:b/>
        </w:rPr>
        <w:t xml:space="preserve">                 </w:t>
      </w:r>
      <w:r>
        <w:rPr>
          <w:rFonts w:ascii="Arial" w:eastAsia="Arial" w:hAnsi="Arial" w:cs="Arial"/>
          <w:w w:val="99"/>
        </w:rPr>
        <w:t>5</w:t>
      </w:r>
      <w:r>
        <w:rPr>
          <w:rFonts w:ascii="Arial" w:eastAsia="Arial" w:hAnsi="Arial" w:cs="Arial"/>
        </w:rPr>
        <w:t xml:space="preserve">                        </w:t>
      </w:r>
      <w:r>
        <w:rPr>
          <w:rFonts w:ascii="Arial" w:eastAsia="Arial" w:hAnsi="Arial" w:cs="Arial"/>
          <w:w w:val="99"/>
        </w:rPr>
        <w:t>4</w:t>
      </w:r>
      <w:r>
        <w:rPr>
          <w:rFonts w:ascii="Arial" w:eastAsia="Arial" w:hAnsi="Arial" w:cs="Arial"/>
        </w:rPr>
        <w:t xml:space="preserve">                        </w:t>
      </w:r>
      <w:r>
        <w:rPr>
          <w:rFonts w:ascii="Arial" w:eastAsia="Arial" w:hAnsi="Arial" w:cs="Arial"/>
          <w:w w:val="99"/>
        </w:rPr>
        <w:t>3</w:t>
      </w:r>
      <w:r>
        <w:rPr>
          <w:rFonts w:ascii="Arial" w:eastAsia="Arial" w:hAnsi="Arial" w:cs="Arial"/>
        </w:rPr>
        <w:t xml:space="preserve">                        </w:t>
      </w:r>
      <w:r>
        <w:rPr>
          <w:rFonts w:ascii="Arial" w:eastAsia="Arial" w:hAnsi="Arial" w:cs="Arial"/>
          <w:w w:val="99"/>
        </w:rPr>
        <w:t>2</w:t>
      </w:r>
      <w:r>
        <w:rPr>
          <w:rFonts w:ascii="Arial" w:eastAsia="Arial" w:hAnsi="Arial" w:cs="Arial"/>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 xml:space="preserve">N/A </w:t>
      </w:r>
      <w:r>
        <w:rPr>
          <w:rFonts w:ascii="Arial" w:eastAsia="Arial" w:hAnsi="Arial" w:cs="Arial"/>
          <w:b/>
          <w:w w:val="99"/>
        </w:rPr>
        <w:t>Third</w:t>
      </w:r>
      <w:r>
        <w:rPr>
          <w:rFonts w:ascii="Arial" w:eastAsia="Arial" w:hAnsi="Arial" w:cs="Arial"/>
          <w:b/>
        </w:rPr>
        <w:t xml:space="preserve">                     </w:t>
      </w:r>
      <w:r>
        <w:rPr>
          <w:rFonts w:ascii="Arial" w:eastAsia="Arial" w:hAnsi="Arial" w:cs="Arial"/>
          <w:w w:val="99"/>
        </w:rPr>
        <w:t>4</w:t>
      </w:r>
      <w:r>
        <w:rPr>
          <w:rFonts w:ascii="Arial" w:eastAsia="Arial" w:hAnsi="Arial" w:cs="Arial"/>
        </w:rPr>
        <w:t xml:space="preserve">                        </w:t>
      </w:r>
      <w:r>
        <w:rPr>
          <w:rFonts w:ascii="Arial" w:eastAsia="Arial" w:hAnsi="Arial" w:cs="Arial"/>
          <w:w w:val="99"/>
        </w:rPr>
        <w:t>3</w:t>
      </w:r>
      <w:r>
        <w:rPr>
          <w:rFonts w:ascii="Arial" w:eastAsia="Arial" w:hAnsi="Arial" w:cs="Arial"/>
        </w:rPr>
        <w:t xml:space="preserve">                        </w:t>
      </w:r>
      <w:r>
        <w:rPr>
          <w:rFonts w:ascii="Arial" w:eastAsia="Arial" w:hAnsi="Arial" w:cs="Arial"/>
          <w:w w:val="99"/>
        </w:rPr>
        <w:t>2</w:t>
      </w:r>
      <w:r>
        <w:rPr>
          <w:rFonts w:ascii="Arial" w:eastAsia="Arial" w:hAnsi="Arial" w:cs="Arial"/>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N/A</w:t>
      </w:r>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w w:val="99"/>
        </w:rPr>
        <w:t xml:space="preserve"> </w:t>
      </w:r>
      <w:r>
        <w:rPr>
          <w:rFonts w:ascii="Arial" w:eastAsia="Arial" w:hAnsi="Arial" w:cs="Arial"/>
          <w:b/>
          <w:w w:val="99"/>
        </w:rPr>
        <w:t>Fourth</w:t>
      </w:r>
      <w:r>
        <w:rPr>
          <w:rFonts w:ascii="Arial" w:eastAsia="Arial" w:hAnsi="Arial" w:cs="Arial"/>
          <w:b/>
        </w:rPr>
        <w:t xml:space="preserve">                  </w:t>
      </w:r>
      <w:r>
        <w:rPr>
          <w:rFonts w:ascii="Arial" w:eastAsia="Arial" w:hAnsi="Arial" w:cs="Arial"/>
          <w:w w:val="99"/>
        </w:rPr>
        <w:t>3</w:t>
      </w:r>
      <w:r>
        <w:rPr>
          <w:rFonts w:ascii="Arial" w:eastAsia="Arial" w:hAnsi="Arial" w:cs="Arial"/>
        </w:rPr>
        <w:t xml:space="preserve">                        </w:t>
      </w:r>
      <w:r>
        <w:rPr>
          <w:rFonts w:ascii="Arial" w:eastAsia="Arial" w:hAnsi="Arial" w:cs="Arial"/>
          <w:w w:val="99"/>
        </w:rPr>
        <w:t>2</w:t>
      </w:r>
      <w:r>
        <w:rPr>
          <w:rFonts w:ascii="Arial" w:eastAsia="Arial" w:hAnsi="Arial" w:cs="Arial"/>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N/A</w:t>
      </w:r>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w w:val="99"/>
        </w:rPr>
        <w:t xml:space="preserve"> </w:t>
      </w:r>
      <w:r>
        <w:rPr>
          <w:rFonts w:ascii="Arial" w:eastAsia="Arial" w:hAnsi="Arial" w:cs="Arial"/>
          <w:b/>
          <w:w w:val="99"/>
        </w:rPr>
        <w:t>Fifth</w:t>
      </w:r>
      <w:r>
        <w:rPr>
          <w:rFonts w:ascii="Arial" w:eastAsia="Arial" w:hAnsi="Arial" w:cs="Arial"/>
          <w:b/>
        </w:rPr>
        <w:t xml:space="preserve">                      </w:t>
      </w:r>
      <w:r>
        <w:rPr>
          <w:rFonts w:ascii="Arial" w:eastAsia="Arial" w:hAnsi="Arial" w:cs="Arial"/>
          <w:w w:val="99"/>
        </w:rPr>
        <w:t>2</w:t>
      </w:r>
      <w:r>
        <w:rPr>
          <w:rFonts w:ascii="Arial" w:eastAsia="Arial" w:hAnsi="Arial" w:cs="Arial"/>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N/A</w:t>
      </w:r>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w w:val="99"/>
        </w:rPr>
        <w:t xml:space="preserve"> </w:t>
      </w:r>
      <w:r>
        <w:rPr>
          <w:rFonts w:ascii="Arial" w:eastAsia="Arial" w:hAnsi="Arial" w:cs="Arial"/>
          <w:b/>
          <w:w w:val="99"/>
        </w:rPr>
        <w:t>Sixth</w:t>
      </w:r>
      <w:r>
        <w:rPr>
          <w:rFonts w:ascii="Arial" w:eastAsia="Arial" w:hAnsi="Arial" w:cs="Arial"/>
          <w:b/>
        </w:rPr>
        <w:t xml:space="preserve">                     </w:t>
      </w:r>
      <w:r>
        <w:rPr>
          <w:rFonts w:ascii="Arial" w:eastAsia="Arial" w:hAnsi="Arial" w:cs="Arial"/>
          <w:w w:val="99"/>
        </w:rPr>
        <w:t>1</w:t>
      </w:r>
      <w:r>
        <w:rPr>
          <w:rFonts w:ascii="Arial" w:eastAsia="Arial" w:hAnsi="Arial" w:cs="Arial"/>
        </w:rPr>
        <w:t xml:space="preserve">                      </w:t>
      </w:r>
      <w:r>
        <w:rPr>
          <w:rFonts w:ascii="Arial" w:eastAsia="Arial" w:hAnsi="Arial" w:cs="Arial"/>
          <w:w w:val="99"/>
        </w:rPr>
        <w:t>N/A</w:t>
      </w:r>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r>
        <w:rPr>
          <w:rFonts w:ascii="Arial" w:eastAsia="Arial" w:hAnsi="Arial" w:cs="Arial"/>
        </w:rPr>
        <w:t xml:space="preserve">                    </w:t>
      </w:r>
      <w:proofErr w:type="spellStart"/>
      <w:r>
        <w:rPr>
          <w:rFonts w:ascii="Arial" w:eastAsia="Arial" w:hAnsi="Arial" w:cs="Arial"/>
          <w:w w:val="99"/>
        </w:rPr>
        <w:t>N/A</w:t>
      </w:r>
      <w:proofErr w:type="spellEnd"/>
    </w:p>
    <w:p w14:paraId="4C490636" w14:textId="77777777" w:rsidR="002929C1" w:rsidRDefault="002929C1">
      <w:pPr>
        <w:spacing w:before="18" w:line="240" w:lineRule="exact"/>
        <w:rPr>
          <w:sz w:val="24"/>
          <w:szCs w:val="24"/>
        </w:rPr>
      </w:pPr>
    </w:p>
    <w:p w14:paraId="28801B56" w14:textId="77777777" w:rsidR="002929C1" w:rsidRDefault="00D216CC">
      <w:pPr>
        <w:spacing w:before="32" w:line="277" w:lineRule="auto"/>
        <w:ind w:left="180" w:right="695"/>
        <w:rPr>
          <w:rFonts w:ascii="Arial" w:eastAsia="Arial" w:hAnsi="Arial" w:cs="Arial"/>
          <w:sz w:val="22"/>
          <w:szCs w:val="22"/>
        </w:rPr>
        <w:sectPr w:rsidR="002929C1">
          <w:type w:val="continuous"/>
          <w:pgSz w:w="12240" w:h="15840"/>
          <w:pgMar w:top="1480" w:right="1000" w:bottom="280" w:left="1260" w:header="720" w:footer="720" w:gutter="0"/>
          <w:cols w:space="720"/>
        </w:sectPr>
      </w:pPr>
      <w:r>
        <w:rPr>
          <w:rFonts w:ascii="Arial" w:eastAsia="Arial" w:hAnsi="Arial" w:cs="Arial"/>
          <w:b/>
          <w:sz w:val="22"/>
          <w:szCs w:val="22"/>
        </w:rPr>
        <w:t xml:space="preserve">IV.C.  </w:t>
      </w:r>
      <w:r>
        <w:rPr>
          <w:rFonts w:ascii="Arial" w:eastAsia="Arial" w:hAnsi="Arial" w:cs="Arial"/>
          <w:sz w:val="22"/>
          <w:szCs w:val="22"/>
        </w:rPr>
        <w:t>In the event that a non-Association exhibitor places above an Association exhibitor, the non-Association rider shall be entitled to the respective award for the earned place. However,</w:t>
      </w:r>
    </w:p>
    <w:p w14:paraId="55A5844A" w14:textId="77777777" w:rsidR="002929C1" w:rsidRDefault="002929C1">
      <w:pPr>
        <w:spacing w:before="4" w:line="140" w:lineRule="exact"/>
        <w:rPr>
          <w:sz w:val="14"/>
          <w:szCs w:val="14"/>
        </w:rPr>
      </w:pPr>
    </w:p>
    <w:p w14:paraId="49D0E0C0" w14:textId="77777777" w:rsidR="002929C1" w:rsidRDefault="00D216CC">
      <w:pPr>
        <w:spacing w:before="32"/>
        <w:ind w:left="100"/>
        <w:rPr>
          <w:rFonts w:ascii="Arial" w:eastAsia="Arial" w:hAnsi="Arial" w:cs="Arial"/>
          <w:sz w:val="22"/>
          <w:szCs w:val="22"/>
        </w:rPr>
      </w:pPr>
      <w:r>
        <w:rPr>
          <w:rFonts w:ascii="Arial" w:eastAsia="Arial" w:hAnsi="Arial" w:cs="Arial"/>
          <w:sz w:val="22"/>
          <w:szCs w:val="22"/>
        </w:rPr>
        <w:t>the non-Association rider will not affect the placement of points for the Association rider, with</w:t>
      </w:r>
    </w:p>
    <w:p w14:paraId="6D4B05BB" w14:textId="77777777" w:rsidR="002929C1" w:rsidRDefault="00D216CC">
      <w:pPr>
        <w:spacing w:before="38"/>
        <w:ind w:left="100"/>
        <w:rPr>
          <w:rFonts w:ascii="Arial" w:eastAsia="Arial" w:hAnsi="Arial" w:cs="Arial"/>
          <w:sz w:val="22"/>
          <w:szCs w:val="22"/>
        </w:rPr>
      </w:pPr>
      <w:r>
        <w:rPr>
          <w:rFonts w:ascii="Arial" w:eastAsia="Arial" w:hAnsi="Arial" w:cs="Arial"/>
          <w:sz w:val="22"/>
          <w:szCs w:val="22"/>
        </w:rPr>
        <w:t>Association riders being moved up in sequence and receiving points of merit accordingly.</w:t>
      </w:r>
    </w:p>
    <w:p w14:paraId="7227CAEB" w14:textId="77777777" w:rsidR="002929C1" w:rsidRDefault="002929C1">
      <w:pPr>
        <w:spacing w:before="8" w:line="120" w:lineRule="exact"/>
        <w:rPr>
          <w:sz w:val="12"/>
          <w:szCs w:val="12"/>
        </w:rPr>
      </w:pPr>
    </w:p>
    <w:p w14:paraId="7BA0A077" w14:textId="77777777" w:rsidR="002929C1" w:rsidRDefault="002929C1">
      <w:pPr>
        <w:spacing w:line="200" w:lineRule="exact"/>
      </w:pPr>
    </w:p>
    <w:p w14:paraId="5C38E240" w14:textId="61BE1174" w:rsidR="002929C1" w:rsidRDefault="00D216CC">
      <w:pPr>
        <w:spacing w:line="277" w:lineRule="auto"/>
        <w:ind w:left="100" w:right="426"/>
        <w:rPr>
          <w:rFonts w:ascii="Arial" w:eastAsia="Arial" w:hAnsi="Arial" w:cs="Arial"/>
          <w:sz w:val="22"/>
          <w:szCs w:val="22"/>
        </w:rPr>
      </w:pPr>
      <w:r>
        <w:rPr>
          <w:rFonts w:ascii="Arial" w:eastAsia="Arial" w:hAnsi="Arial" w:cs="Arial"/>
          <w:b/>
          <w:sz w:val="22"/>
          <w:szCs w:val="22"/>
        </w:rPr>
        <w:t xml:space="preserve">IV.D.  </w:t>
      </w:r>
      <w:r>
        <w:rPr>
          <w:rFonts w:ascii="Arial" w:eastAsia="Arial" w:hAnsi="Arial" w:cs="Arial"/>
          <w:sz w:val="22"/>
          <w:szCs w:val="22"/>
        </w:rPr>
        <w:t xml:space="preserve">Points may be earned in either the GFSC State Show Walk/Trot/Jog classes </w:t>
      </w:r>
      <w:r w:rsidR="00AE1EA0">
        <w:rPr>
          <w:rFonts w:ascii="Arial" w:eastAsia="Arial" w:hAnsi="Arial" w:cs="Arial"/>
          <w:sz w:val="22"/>
          <w:szCs w:val="22"/>
        </w:rPr>
        <w:t>OR</w:t>
      </w:r>
      <w:r>
        <w:rPr>
          <w:rFonts w:ascii="Arial" w:eastAsia="Arial" w:hAnsi="Arial" w:cs="Arial"/>
          <w:sz w:val="22"/>
          <w:szCs w:val="22"/>
        </w:rPr>
        <w:t xml:space="preserve"> the GFSC State Show Canter/Lope classes in both English and Western disciplines.</w:t>
      </w:r>
      <w:r w:rsidR="00AE1EA0">
        <w:rPr>
          <w:rFonts w:ascii="Arial" w:eastAsia="Arial" w:hAnsi="Arial" w:cs="Arial"/>
          <w:sz w:val="22"/>
          <w:szCs w:val="22"/>
        </w:rPr>
        <w:t xml:space="preserve"> NOT BOTH. </w:t>
      </w:r>
    </w:p>
    <w:p w14:paraId="0D4C962F" w14:textId="77777777" w:rsidR="002929C1" w:rsidRDefault="002929C1">
      <w:pPr>
        <w:spacing w:before="7" w:line="280" w:lineRule="exact"/>
        <w:rPr>
          <w:sz w:val="28"/>
          <w:szCs w:val="28"/>
        </w:rPr>
      </w:pPr>
    </w:p>
    <w:p w14:paraId="4E2A2FE3" w14:textId="77777777" w:rsidR="002929C1" w:rsidRDefault="00D216CC">
      <w:pPr>
        <w:spacing w:line="277" w:lineRule="auto"/>
        <w:ind w:left="100" w:right="415" w:firstLine="720"/>
        <w:rPr>
          <w:rFonts w:ascii="Arial" w:eastAsia="Arial" w:hAnsi="Arial" w:cs="Arial"/>
          <w:sz w:val="22"/>
          <w:szCs w:val="22"/>
        </w:rPr>
      </w:pPr>
      <w:r>
        <w:rPr>
          <w:rFonts w:ascii="Arial" w:eastAsia="Arial" w:hAnsi="Arial" w:cs="Arial"/>
          <w:b/>
          <w:sz w:val="22"/>
          <w:szCs w:val="22"/>
        </w:rPr>
        <w:t xml:space="preserve">IV.D.1.  </w:t>
      </w:r>
      <w:r>
        <w:rPr>
          <w:rFonts w:ascii="Arial" w:eastAsia="Arial" w:hAnsi="Arial" w:cs="Arial"/>
          <w:sz w:val="22"/>
          <w:szCs w:val="22"/>
        </w:rPr>
        <w:t>During the regular season, exhibitors are strongly encouraged to show exclusively in either the Walk/Trot Jog or the Canter/Lope category in both disciplines in order to reduce the complexity of points keeping.</w:t>
      </w:r>
    </w:p>
    <w:p w14:paraId="3324A016" w14:textId="77777777" w:rsidR="002929C1" w:rsidRDefault="002929C1">
      <w:pPr>
        <w:spacing w:before="10" w:line="280" w:lineRule="exact"/>
        <w:rPr>
          <w:sz w:val="28"/>
          <w:szCs w:val="28"/>
        </w:rPr>
      </w:pPr>
    </w:p>
    <w:p w14:paraId="1F1E4B74" w14:textId="31989847" w:rsidR="002929C1" w:rsidRDefault="00D216CC">
      <w:pPr>
        <w:ind w:left="820"/>
        <w:rPr>
          <w:rFonts w:ascii="Arial" w:eastAsia="Arial" w:hAnsi="Arial" w:cs="Arial"/>
          <w:sz w:val="22"/>
          <w:szCs w:val="22"/>
        </w:rPr>
      </w:pPr>
      <w:r>
        <w:rPr>
          <w:rFonts w:ascii="Arial" w:eastAsia="Arial" w:hAnsi="Arial" w:cs="Arial"/>
          <w:b/>
          <w:sz w:val="22"/>
          <w:szCs w:val="22"/>
        </w:rPr>
        <w:t>IV.D.</w:t>
      </w:r>
      <w:r w:rsidR="00AE1EA0">
        <w:rPr>
          <w:rFonts w:ascii="Arial" w:eastAsia="Arial" w:hAnsi="Arial" w:cs="Arial"/>
          <w:b/>
          <w:sz w:val="22"/>
          <w:szCs w:val="22"/>
        </w:rPr>
        <w:t>2</w:t>
      </w:r>
      <w:r>
        <w:rPr>
          <w:rFonts w:ascii="Arial" w:eastAsia="Arial" w:hAnsi="Arial" w:cs="Arial"/>
          <w:b/>
          <w:sz w:val="22"/>
          <w:szCs w:val="22"/>
        </w:rPr>
        <w:t xml:space="preserve">.  </w:t>
      </w:r>
      <w:r>
        <w:rPr>
          <w:rFonts w:ascii="Arial" w:eastAsia="Arial" w:hAnsi="Arial" w:cs="Arial"/>
          <w:sz w:val="22"/>
          <w:szCs w:val="22"/>
        </w:rPr>
        <w:t>In the event that an exhibitor does show in both categories in a single discipline,</w:t>
      </w:r>
    </w:p>
    <w:p w14:paraId="68416459"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at season’s end (or earlier) that rider must indicate to the Points Keeper the category in which</w:t>
      </w:r>
    </w:p>
    <w:p w14:paraId="2FB3A7EA" w14:textId="77777777" w:rsidR="002929C1" w:rsidRDefault="00D216CC">
      <w:pPr>
        <w:spacing w:before="37" w:line="277" w:lineRule="auto"/>
        <w:ind w:left="100" w:right="426"/>
        <w:rPr>
          <w:rFonts w:ascii="Arial" w:eastAsia="Arial" w:hAnsi="Arial" w:cs="Arial"/>
          <w:sz w:val="22"/>
          <w:szCs w:val="22"/>
        </w:rPr>
      </w:pPr>
      <w:r>
        <w:rPr>
          <w:rFonts w:ascii="Arial" w:eastAsia="Arial" w:hAnsi="Arial" w:cs="Arial"/>
          <w:sz w:val="22"/>
          <w:szCs w:val="22"/>
        </w:rPr>
        <w:t>he wishes his points to count. The Points Keeper will adjust the points book to reflect this choice by negating all points in the non-requested category.</w:t>
      </w:r>
    </w:p>
    <w:p w14:paraId="1A3D7FF8" w14:textId="77777777" w:rsidR="002929C1" w:rsidRDefault="002929C1">
      <w:pPr>
        <w:spacing w:before="7" w:line="280" w:lineRule="exact"/>
        <w:rPr>
          <w:sz w:val="28"/>
          <w:szCs w:val="28"/>
        </w:rPr>
      </w:pPr>
    </w:p>
    <w:p w14:paraId="44631D44" w14:textId="713CEE45" w:rsidR="002929C1" w:rsidRDefault="00D216CC">
      <w:pPr>
        <w:spacing w:line="277" w:lineRule="auto"/>
        <w:ind w:left="100" w:right="972" w:firstLine="720"/>
        <w:rPr>
          <w:rFonts w:ascii="Arial" w:eastAsia="Arial" w:hAnsi="Arial" w:cs="Arial"/>
          <w:sz w:val="22"/>
          <w:szCs w:val="22"/>
        </w:rPr>
      </w:pPr>
      <w:r>
        <w:rPr>
          <w:rFonts w:ascii="Arial" w:eastAsia="Arial" w:hAnsi="Arial" w:cs="Arial"/>
          <w:b/>
          <w:sz w:val="22"/>
          <w:szCs w:val="22"/>
        </w:rPr>
        <w:t>IV.D.</w:t>
      </w:r>
      <w:r w:rsidR="00AE1EA0">
        <w:rPr>
          <w:rFonts w:ascii="Arial" w:eastAsia="Arial" w:hAnsi="Arial" w:cs="Arial"/>
          <w:b/>
          <w:sz w:val="22"/>
          <w:szCs w:val="22"/>
        </w:rPr>
        <w:t>3</w:t>
      </w:r>
      <w:r>
        <w:rPr>
          <w:rFonts w:ascii="Arial" w:eastAsia="Arial" w:hAnsi="Arial" w:cs="Arial"/>
          <w:b/>
          <w:sz w:val="22"/>
          <w:szCs w:val="22"/>
        </w:rPr>
        <w:t xml:space="preserve">.  </w:t>
      </w:r>
      <w:r>
        <w:rPr>
          <w:rFonts w:ascii="Arial" w:eastAsia="Arial" w:hAnsi="Arial" w:cs="Arial"/>
          <w:sz w:val="22"/>
          <w:szCs w:val="22"/>
        </w:rPr>
        <w:t>Any exhibitor may compete in any non-GFSC State Show qualifying class, regardless of category or discipline, with no impact on GFSC State Show qualifying points.</w:t>
      </w:r>
    </w:p>
    <w:p w14:paraId="44104C1C" w14:textId="77777777" w:rsidR="002929C1" w:rsidRDefault="002929C1">
      <w:pPr>
        <w:spacing w:before="7" w:line="280" w:lineRule="exact"/>
        <w:rPr>
          <w:sz w:val="28"/>
          <w:szCs w:val="28"/>
        </w:rPr>
      </w:pPr>
    </w:p>
    <w:p w14:paraId="4044BA38" w14:textId="77777777" w:rsidR="002929C1" w:rsidRDefault="00D216CC">
      <w:pPr>
        <w:spacing w:line="276" w:lineRule="auto"/>
        <w:ind w:left="100" w:right="527"/>
        <w:rPr>
          <w:rFonts w:ascii="Arial" w:eastAsia="Arial" w:hAnsi="Arial" w:cs="Arial"/>
          <w:sz w:val="22"/>
          <w:szCs w:val="22"/>
        </w:rPr>
      </w:pPr>
      <w:r>
        <w:rPr>
          <w:rFonts w:ascii="Arial" w:eastAsia="Arial" w:hAnsi="Arial" w:cs="Arial"/>
          <w:b/>
          <w:sz w:val="22"/>
          <w:szCs w:val="22"/>
        </w:rPr>
        <w:t xml:space="preserve">IV.D.  </w:t>
      </w:r>
      <w:r>
        <w:rPr>
          <w:rFonts w:ascii="Arial" w:eastAsia="Arial" w:hAnsi="Arial" w:cs="Arial"/>
          <w:sz w:val="22"/>
          <w:szCs w:val="22"/>
        </w:rPr>
        <w:t>Points of merit are used to determine eligibility to compete at the GFSC State Show. The top six finishers for each GFSC State Show qualifying class, as determined by the total tally of points of merit for each exhibitor in that class, will represent DDA-P in that class at the GFSC State Show.</w:t>
      </w:r>
    </w:p>
    <w:p w14:paraId="27A8CD56" w14:textId="77777777" w:rsidR="002929C1" w:rsidRDefault="002929C1">
      <w:pPr>
        <w:spacing w:before="8" w:line="280" w:lineRule="exact"/>
        <w:rPr>
          <w:sz w:val="28"/>
          <w:szCs w:val="28"/>
        </w:rPr>
      </w:pPr>
    </w:p>
    <w:p w14:paraId="11DA31AA" w14:textId="77777777" w:rsidR="002929C1" w:rsidRDefault="00D216CC">
      <w:pPr>
        <w:spacing w:line="280" w:lineRule="auto"/>
        <w:ind w:left="100" w:right="1138"/>
        <w:rPr>
          <w:rFonts w:ascii="Arial" w:eastAsia="Arial" w:hAnsi="Arial" w:cs="Arial"/>
          <w:sz w:val="22"/>
          <w:szCs w:val="22"/>
        </w:rPr>
      </w:pPr>
      <w:r>
        <w:rPr>
          <w:rFonts w:ascii="Arial" w:eastAsia="Arial" w:hAnsi="Arial" w:cs="Arial"/>
          <w:b/>
          <w:sz w:val="22"/>
          <w:szCs w:val="22"/>
        </w:rPr>
        <w:t xml:space="preserve">IV.E.  </w:t>
      </w:r>
      <w:r>
        <w:rPr>
          <w:rFonts w:ascii="Arial" w:eastAsia="Arial" w:hAnsi="Arial" w:cs="Arial"/>
          <w:sz w:val="22"/>
          <w:szCs w:val="22"/>
        </w:rPr>
        <w:t>Points and standings will be posted on the Association website as expeditiously as possible. Members requesting corrections may contact the Points Keeper directly.</w:t>
      </w:r>
    </w:p>
    <w:p w14:paraId="7AAFFCED" w14:textId="77777777" w:rsidR="002929C1" w:rsidRDefault="002929C1">
      <w:pPr>
        <w:spacing w:before="4" w:line="280" w:lineRule="exact"/>
        <w:rPr>
          <w:sz w:val="28"/>
          <w:szCs w:val="28"/>
        </w:rPr>
      </w:pPr>
    </w:p>
    <w:p w14:paraId="4C871CD0" w14:textId="77777777" w:rsidR="002929C1" w:rsidRDefault="00D216CC">
      <w:pPr>
        <w:spacing w:line="276" w:lineRule="auto"/>
        <w:ind w:left="100" w:right="515"/>
        <w:jc w:val="both"/>
        <w:rPr>
          <w:rFonts w:ascii="Arial" w:eastAsia="Arial" w:hAnsi="Arial" w:cs="Arial"/>
          <w:sz w:val="22"/>
          <w:szCs w:val="22"/>
        </w:rPr>
      </w:pPr>
      <w:r>
        <w:rPr>
          <w:rFonts w:ascii="Arial" w:eastAsia="Arial" w:hAnsi="Arial" w:cs="Arial"/>
          <w:b/>
          <w:sz w:val="22"/>
          <w:szCs w:val="22"/>
        </w:rPr>
        <w:t xml:space="preserve">IV.F.  </w:t>
      </w:r>
      <w:r>
        <w:rPr>
          <w:rFonts w:ascii="Arial" w:eastAsia="Arial" w:hAnsi="Arial" w:cs="Arial"/>
          <w:sz w:val="22"/>
          <w:szCs w:val="22"/>
        </w:rPr>
        <w:t>Any Association member shall have the right to request an audit of the recorded points of merit at the end of each show year. If so requested, the Association President shall arrange for the points to be fully audited by a Certified Public Accountant. The requesting member must:</w:t>
      </w:r>
    </w:p>
    <w:p w14:paraId="76693632" w14:textId="77777777" w:rsidR="002929C1" w:rsidRDefault="002929C1">
      <w:pPr>
        <w:spacing w:before="11" w:line="280" w:lineRule="exact"/>
        <w:rPr>
          <w:sz w:val="28"/>
          <w:szCs w:val="28"/>
        </w:rPr>
      </w:pPr>
    </w:p>
    <w:p w14:paraId="3D5105D0"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IV.F.1.  </w:t>
      </w:r>
      <w:r>
        <w:rPr>
          <w:rFonts w:ascii="Arial" w:eastAsia="Arial" w:hAnsi="Arial" w:cs="Arial"/>
          <w:sz w:val="22"/>
          <w:szCs w:val="22"/>
        </w:rPr>
        <w:t>Make the request to the Association President in writing.</w:t>
      </w:r>
    </w:p>
    <w:p w14:paraId="6858DAE5" w14:textId="77777777" w:rsidR="002929C1" w:rsidRDefault="002929C1">
      <w:pPr>
        <w:spacing w:before="8" w:line="120" w:lineRule="exact"/>
        <w:rPr>
          <w:sz w:val="12"/>
          <w:szCs w:val="12"/>
        </w:rPr>
      </w:pPr>
    </w:p>
    <w:p w14:paraId="33D27755" w14:textId="77777777" w:rsidR="002929C1" w:rsidRDefault="002929C1">
      <w:pPr>
        <w:spacing w:line="200" w:lineRule="exact"/>
      </w:pPr>
    </w:p>
    <w:p w14:paraId="2C38C030" w14:textId="77777777" w:rsidR="002929C1" w:rsidRDefault="00D216CC">
      <w:pPr>
        <w:spacing w:line="280" w:lineRule="auto"/>
        <w:ind w:left="100" w:right="956" w:firstLine="720"/>
        <w:rPr>
          <w:rFonts w:ascii="Arial" w:eastAsia="Arial" w:hAnsi="Arial" w:cs="Arial"/>
          <w:sz w:val="22"/>
          <w:szCs w:val="22"/>
        </w:rPr>
      </w:pPr>
      <w:r>
        <w:rPr>
          <w:rFonts w:ascii="Arial" w:eastAsia="Arial" w:hAnsi="Arial" w:cs="Arial"/>
          <w:b/>
          <w:sz w:val="22"/>
          <w:szCs w:val="22"/>
        </w:rPr>
        <w:t xml:space="preserve">IV.F.2.  </w:t>
      </w:r>
      <w:r>
        <w:rPr>
          <w:rFonts w:ascii="Arial" w:eastAsia="Arial" w:hAnsi="Arial" w:cs="Arial"/>
          <w:sz w:val="22"/>
          <w:szCs w:val="22"/>
        </w:rPr>
        <w:t>Pay the cost of the audit and inform the Association President in the written request that the requester is aware of this monetary obligation.</w:t>
      </w:r>
    </w:p>
    <w:p w14:paraId="1831AFC8" w14:textId="77777777" w:rsidR="002929C1" w:rsidRDefault="002929C1">
      <w:pPr>
        <w:spacing w:before="4" w:line="280" w:lineRule="exact"/>
        <w:rPr>
          <w:sz w:val="28"/>
          <w:szCs w:val="28"/>
        </w:rPr>
      </w:pPr>
    </w:p>
    <w:p w14:paraId="453143ED" w14:textId="77777777" w:rsidR="002929C1" w:rsidRDefault="00D216CC">
      <w:pPr>
        <w:spacing w:line="276" w:lineRule="auto"/>
        <w:ind w:left="100" w:right="747"/>
        <w:rPr>
          <w:rFonts w:ascii="Arial" w:eastAsia="Arial" w:hAnsi="Arial" w:cs="Arial"/>
          <w:sz w:val="22"/>
          <w:szCs w:val="22"/>
        </w:rPr>
        <w:sectPr w:rsidR="002929C1">
          <w:pgSz w:w="12240" w:h="15840"/>
          <w:pgMar w:top="1260" w:right="1000" w:bottom="280" w:left="1340" w:header="403" w:footer="743" w:gutter="0"/>
          <w:cols w:space="720"/>
        </w:sectPr>
      </w:pPr>
      <w:r>
        <w:rPr>
          <w:rFonts w:ascii="Arial" w:eastAsia="Arial" w:hAnsi="Arial" w:cs="Arial"/>
          <w:b/>
          <w:sz w:val="22"/>
          <w:szCs w:val="22"/>
          <w:u w:val="thick" w:color="000000"/>
        </w:rPr>
        <w:t>V.  Awards</w:t>
      </w:r>
      <w:r>
        <w:rPr>
          <w:rFonts w:ascii="Arial" w:eastAsia="Arial" w:hAnsi="Arial" w:cs="Arial"/>
          <w:b/>
          <w:sz w:val="22"/>
          <w:szCs w:val="22"/>
        </w:rPr>
        <w:t xml:space="preserve">.  </w:t>
      </w:r>
      <w:r>
        <w:rPr>
          <w:rFonts w:ascii="Arial" w:eastAsia="Arial" w:hAnsi="Arial" w:cs="Arial"/>
          <w:sz w:val="22"/>
          <w:szCs w:val="22"/>
        </w:rPr>
        <w:t>Awards are given at the conclusion of a DDA-P season, usually after the GFSC State Show. Only members who have shown in at least half the season’s shows and are in good standing are eligible to receive awards.</w:t>
      </w:r>
    </w:p>
    <w:p w14:paraId="0E07C4C0" w14:textId="77777777" w:rsidR="002929C1" w:rsidRDefault="002929C1">
      <w:pPr>
        <w:spacing w:line="200" w:lineRule="exact"/>
      </w:pPr>
    </w:p>
    <w:p w14:paraId="5B13B192" w14:textId="77777777" w:rsidR="002929C1" w:rsidRDefault="002929C1">
      <w:pPr>
        <w:spacing w:before="12" w:line="220" w:lineRule="exact"/>
        <w:rPr>
          <w:sz w:val="22"/>
          <w:szCs w:val="22"/>
        </w:rPr>
      </w:pPr>
    </w:p>
    <w:p w14:paraId="1D90143E" w14:textId="77777777" w:rsidR="002929C1" w:rsidRDefault="00D216CC">
      <w:pPr>
        <w:spacing w:before="32" w:line="276" w:lineRule="auto"/>
        <w:ind w:left="100" w:right="363"/>
        <w:rPr>
          <w:rFonts w:ascii="Arial" w:eastAsia="Arial" w:hAnsi="Arial" w:cs="Arial"/>
          <w:sz w:val="22"/>
          <w:szCs w:val="22"/>
        </w:rPr>
      </w:pPr>
      <w:r>
        <w:rPr>
          <w:rFonts w:ascii="Arial" w:eastAsia="Arial" w:hAnsi="Arial" w:cs="Arial"/>
          <w:b/>
          <w:sz w:val="22"/>
          <w:szCs w:val="22"/>
        </w:rPr>
        <w:t xml:space="preserve">V.A. GFSC State Show Qualifiers.   </w:t>
      </w:r>
      <w:r>
        <w:rPr>
          <w:rFonts w:ascii="Arial" w:eastAsia="Arial" w:hAnsi="Arial" w:cs="Arial"/>
          <w:sz w:val="22"/>
          <w:szCs w:val="22"/>
        </w:rPr>
        <w:t>Awards are given to top six exhibitors in each of the GFSC State Show qualifying classes. Only one award per exhibitor will be given if they are in the top six in more than one class. GFSC State Show qualifiers are eligible to receive awards in other applicable categories.</w:t>
      </w:r>
    </w:p>
    <w:p w14:paraId="3B655F12" w14:textId="77777777" w:rsidR="002929C1" w:rsidRDefault="002929C1">
      <w:pPr>
        <w:spacing w:before="8" w:line="280" w:lineRule="exact"/>
        <w:rPr>
          <w:sz w:val="28"/>
          <w:szCs w:val="28"/>
        </w:rPr>
      </w:pPr>
    </w:p>
    <w:p w14:paraId="3AFD197E" w14:textId="77777777" w:rsidR="002929C1" w:rsidRDefault="00D216CC">
      <w:pPr>
        <w:ind w:left="100"/>
        <w:rPr>
          <w:rFonts w:ascii="Arial" w:eastAsia="Arial" w:hAnsi="Arial" w:cs="Arial"/>
          <w:sz w:val="22"/>
          <w:szCs w:val="22"/>
        </w:rPr>
      </w:pPr>
      <w:r>
        <w:rPr>
          <w:rFonts w:ascii="Arial" w:eastAsia="Arial" w:hAnsi="Arial" w:cs="Arial"/>
          <w:b/>
          <w:sz w:val="22"/>
          <w:szCs w:val="22"/>
        </w:rPr>
        <w:t>V.B.  GFSC Queen/King and Princess/Prince</w:t>
      </w:r>
    </w:p>
    <w:p w14:paraId="1AC7DC74" w14:textId="77777777" w:rsidR="002929C1" w:rsidRDefault="002929C1">
      <w:pPr>
        <w:spacing w:line="120" w:lineRule="exact"/>
        <w:rPr>
          <w:sz w:val="13"/>
          <w:szCs w:val="13"/>
        </w:rPr>
      </w:pPr>
    </w:p>
    <w:p w14:paraId="00611447" w14:textId="77777777" w:rsidR="002929C1" w:rsidRDefault="002929C1">
      <w:pPr>
        <w:spacing w:line="200" w:lineRule="exact"/>
      </w:pPr>
    </w:p>
    <w:p w14:paraId="27539BDF" w14:textId="77777777" w:rsidR="002929C1" w:rsidRDefault="00D216CC">
      <w:pPr>
        <w:spacing w:line="277" w:lineRule="auto"/>
        <w:ind w:left="100" w:right="668" w:firstLine="720"/>
        <w:rPr>
          <w:rFonts w:ascii="Arial" w:eastAsia="Arial" w:hAnsi="Arial" w:cs="Arial"/>
          <w:sz w:val="22"/>
          <w:szCs w:val="22"/>
        </w:rPr>
      </w:pPr>
      <w:r>
        <w:rPr>
          <w:rFonts w:ascii="Arial" w:eastAsia="Arial" w:hAnsi="Arial" w:cs="Arial"/>
          <w:b/>
          <w:sz w:val="22"/>
          <w:szCs w:val="22"/>
        </w:rPr>
        <w:t xml:space="preserve">V.B.1.  Queen/King. </w:t>
      </w:r>
      <w:r>
        <w:rPr>
          <w:rFonts w:ascii="Arial" w:eastAsia="Arial" w:hAnsi="Arial" w:cs="Arial"/>
          <w:sz w:val="22"/>
          <w:szCs w:val="22"/>
        </w:rPr>
        <w:t>The highest point exhibitor in 13-19 Western Horsemanship will represent DDA-P at the GFSC State Show.</w:t>
      </w:r>
    </w:p>
    <w:p w14:paraId="4D8F76B4" w14:textId="77777777" w:rsidR="002929C1" w:rsidRDefault="002929C1">
      <w:pPr>
        <w:spacing w:before="7" w:line="280" w:lineRule="exact"/>
        <w:rPr>
          <w:sz w:val="28"/>
          <w:szCs w:val="28"/>
        </w:rPr>
      </w:pPr>
    </w:p>
    <w:p w14:paraId="13C9C490"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V.B.2.  Princess/Prince.  </w:t>
      </w:r>
      <w:r>
        <w:rPr>
          <w:rFonts w:ascii="Arial" w:eastAsia="Arial" w:hAnsi="Arial" w:cs="Arial"/>
          <w:sz w:val="22"/>
          <w:szCs w:val="22"/>
        </w:rPr>
        <w:t>The highest point exhibitor in 12 and under Western</w:t>
      </w:r>
    </w:p>
    <w:p w14:paraId="3E8694BD" w14:textId="77777777" w:rsidR="002929C1" w:rsidRDefault="00D216CC">
      <w:pPr>
        <w:spacing w:before="43"/>
        <w:ind w:left="100"/>
        <w:rPr>
          <w:rFonts w:ascii="Arial" w:eastAsia="Arial" w:hAnsi="Arial" w:cs="Arial"/>
          <w:sz w:val="22"/>
          <w:szCs w:val="22"/>
        </w:rPr>
      </w:pPr>
      <w:r>
        <w:rPr>
          <w:rFonts w:ascii="Arial" w:eastAsia="Arial" w:hAnsi="Arial" w:cs="Arial"/>
          <w:sz w:val="22"/>
          <w:szCs w:val="22"/>
        </w:rPr>
        <w:t>Horsemanship will represent DDA-P at the GFSC State Show.</w:t>
      </w:r>
    </w:p>
    <w:p w14:paraId="4C04FAFD" w14:textId="77777777" w:rsidR="002929C1" w:rsidRDefault="002929C1">
      <w:pPr>
        <w:spacing w:before="5" w:line="120" w:lineRule="exact"/>
        <w:rPr>
          <w:sz w:val="12"/>
          <w:szCs w:val="12"/>
        </w:rPr>
      </w:pPr>
    </w:p>
    <w:p w14:paraId="761D9E10" w14:textId="77777777" w:rsidR="002929C1" w:rsidRDefault="002929C1">
      <w:pPr>
        <w:spacing w:line="200" w:lineRule="exact"/>
      </w:pPr>
    </w:p>
    <w:p w14:paraId="6945CA11" w14:textId="77777777" w:rsidR="002929C1" w:rsidRDefault="00D216CC">
      <w:pPr>
        <w:spacing w:line="277" w:lineRule="auto"/>
        <w:ind w:left="100" w:right="624"/>
        <w:rPr>
          <w:rFonts w:ascii="Arial" w:eastAsia="Arial" w:hAnsi="Arial" w:cs="Arial"/>
          <w:sz w:val="22"/>
          <w:szCs w:val="22"/>
        </w:rPr>
      </w:pPr>
      <w:r>
        <w:rPr>
          <w:rFonts w:ascii="Arial" w:eastAsia="Arial" w:hAnsi="Arial" w:cs="Arial"/>
          <w:b/>
          <w:sz w:val="22"/>
          <w:szCs w:val="22"/>
        </w:rPr>
        <w:t xml:space="preserve">V.C.  Division High Points.  </w:t>
      </w:r>
      <w:r>
        <w:rPr>
          <w:rFonts w:ascii="Arial" w:eastAsia="Arial" w:hAnsi="Arial" w:cs="Arial"/>
          <w:sz w:val="22"/>
          <w:szCs w:val="22"/>
        </w:rPr>
        <w:t>Awards will be given to those riders accumulating the highest number of points in GFSC State Show qualifying classes in the following divisions across the applicable age groups</w:t>
      </w:r>
    </w:p>
    <w:p w14:paraId="3565CA90" w14:textId="77777777" w:rsidR="002929C1" w:rsidRDefault="002929C1">
      <w:pPr>
        <w:spacing w:before="7" w:line="280" w:lineRule="exact"/>
        <w:rPr>
          <w:sz w:val="28"/>
          <w:szCs w:val="28"/>
        </w:rPr>
      </w:pPr>
    </w:p>
    <w:p w14:paraId="1D18CEBB" w14:textId="77777777" w:rsidR="002929C1" w:rsidRDefault="00D216CC">
      <w:pPr>
        <w:spacing w:line="277" w:lineRule="auto"/>
        <w:ind w:left="100" w:right="1257" w:firstLine="720"/>
        <w:rPr>
          <w:rFonts w:ascii="Arial" w:eastAsia="Arial" w:hAnsi="Arial" w:cs="Arial"/>
          <w:sz w:val="22"/>
          <w:szCs w:val="22"/>
        </w:rPr>
      </w:pPr>
      <w:r>
        <w:rPr>
          <w:rFonts w:ascii="Arial" w:eastAsia="Arial" w:hAnsi="Arial" w:cs="Arial"/>
          <w:b/>
          <w:sz w:val="22"/>
          <w:szCs w:val="22"/>
        </w:rPr>
        <w:t xml:space="preserve">V.C.1.  Halter Division High Points.  </w:t>
      </w:r>
      <w:r>
        <w:rPr>
          <w:rFonts w:ascii="Arial" w:eastAsia="Arial" w:hAnsi="Arial" w:cs="Arial"/>
          <w:sz w:val="22"/>
          <w:szCs w:val="22"/>
        </w:rPr>
        <w:t>All halter points for each exhibitor will be tabulated; there are no age groups in halter division.</w:t>
      </w:r>
    </w:p>
    <w:p w14:paraId="5BBF9C4C" w14:textId="77777777" w:rsidR="002929C1" w:rsidRDefault="002929C1">
      <w:pPr>
        <w:spacing w:before="9" w:line="280" w:lineRule="exact"/>
        <w:rPr>
          <w:sz w:val="28"/>
          <w:szCs w:val="28"/>
        </w:rPr>
      </w:pPr>
    </w:p>
    <w:p w14:paraId="60DBEA92" w14:textId="77777777" w:rsidR="002929C1" w:rsidRDefault="00D216CC">
      <w:pPr>
        <w:spacing w:line="277" w:lineRule="auto"/>
        <w:ind w:left="100" w:right="383" w:firstLine="720"/>
        <w:rPr>
          <w:rFonts w:ascii="Arial" w:eastAsia="Arial" w:hAnsi="Arial" w:cs="Arial"/>
          <w:sz w:val="22"/>
          <w:szCs w:val="22"/>
        </w:rPr>
      </w:pPr>
      <w:r>
        <w:rPr>
          <w:rFonts w:ascii="Arial" w:eastAsia="Arial" w:hAnsi="Arial" w:cs="Arial"/>
          <w:b/>
          <w:sz w:val="22"/>
          <w:szCs w:val="22"/>
        </w:rPr>
        <w:t xml:space="preserve">V.C.2. Western Division High Points.  </w:t>
      </w:r>
      <w:r>
        <w:rPr>
          <w:rFonts w:ascii="Arial" w:eastAsia="Arial" w:hAnsi="Arial" w:cs="Arial"/>
          <w:sz w:val="22"/>
          <w:szCs w:val="22"/>
        </w:rPr>
        <w:t>All pleasure, horsemanship, showmanship, and reining points for each exhibitor will be tabulated in the following age categories:</w:t>
      </w:r>
    </w:p>
    <w:p w14:paraId="6FC2D082" w14:textId="77777777" w:rsidR="002929C1" w:rsidRDefault="002929C1">
      <w:pPr>
        <w:spacing w:before="7" w:line="280" w:lineRule="exact"/>
        <w:rPr>
          <w:sz w:val="28"/>
          <w:szCs w:val="28"/>
        </w:rPr>
      </w:pPr>
    </w:p>
    <w:p w14:paraId="258B7411" w14:textId="468FC758" w:rsidR="002929C1" w:rsidRPr="00AE1EA0" w:rsidRDefault="00D216CC" w:rsidP="00AE1EA0">
      <w:pPr>
        <w:spacing w:line="552" w:lineRule="auto"/>
        <w:ind w:left="1540" w:right="5718"/>
        <w:rPr>
          <w:rFonts w:ascii="Arial" w:eastAsia="Arial" w:hAnsi="Arial" w:cs="Arial"/>
          <w:sz w:val="22"/>
          <w:szCs w:val="22"/>
        </w:rPr>
      </w:pPr>
      <w:r>
        <w:rPr>
          <w:rFonts w:ascii="Arial" w:eastAsia="Arial" w:hAnsi="Arial" w:cs="Arial"/>
          <w:b/>
          <w:sz w:val="22"/>
          <w:szCs w:val="22"/>
        </w:rPr>
        <w:t xml:space="preserve">V.C.2.a.  </w:t>
      </w:r>
      <w:r>
        <w:rPr>
          <w:rFonts w:ascii="Arial" w:eastAsia="Arial" w:hAnsi="Arial" w:cs="Arial"/>
          <w:sz w:val="22"/>
          <w:szCs w:val="22"/>
        </w:rPr>
        <w:t xml:space="preserve">12 and under. </w:t>
      </w:r>
      <w:r>
        <w:rPr>
          <w:rFonts w:ascii="Arial" w:eastAsia="Arial" w:hAnsi="Arial" w:cs="Arial"/>
          <w:b/>
          <w:sz w:val="22"/>
          <w:szCs w:val="22"/>
        </w:rPr>
        <w:t xml:space="preserve">V.C.2.b.  </w:t>
      </w:r>
      <w:r>
        <w:rPr>
          <w:rFonts w:ascii="Arial" w:eastAsia="Arial" w:hAnsi="Arial" w:cs="Arial"/>
          <w:sz w:val="22"/>
          <w:szCs w:val="22"/>
        </w:rPr>
        <w:t xml:space="preserve">13 to 19. </w:t>
      </w:r>
      <w:r>
        <w:rPr>
          <w:rFonts w:ascii="Arial" w:eastAsia="Arial" w:hAnsi="Arial" w:cs="Arial"/>
          <w:b/>
          <w:sz w:val="22"/>
          <w:szCs w:val="22"/>
        </w:rPr>
        <w:t xml:space="preserve">V.C.2.c.  </w:t>
      </w:r>
      <w:r>
        <w:rPr>
          <w:rFonts w:ascii="Arial" w:eastAsia="Arial" w:hAnsi="Arial" w:cs="Arial"/>
          <w:sz w:val="22"/>
          <w:szCs w:val="22"/>
        </w:rPr>
        <w:t xml:space="preserve">Ladies 20 </w:t>
      </w:r>
      <w:r w:rsidR="00AE1EA0">
        <w:rPr>
          <w:rFonts w:ascii="Arial" w:eastAsia="Arial" w:hAnsi="Arial" w:cs="Arial"/>
          <w:sz w:val="22"/>
          <w:szCs w:val="22"/>
        </w:rPr>
        <w:t>&amp; Up</w:t>
      </w:r>
      <w:r>
        <w:rPr>
          <w:rFonts w:ascii="Arial" w:eastAsia="Arial" w:hAnsi="Arial" w:cs="Arial"/>
          <w:sz w:val="22"/>
          <w:szCs w:val="22"/>
        </w:rPr>
        <w:t xml:space="preserve">. </w:t>
      </w:r>
      <w:r>
        <w:rPr>
          <w:rFonts w:ascii="Arial" w:eastAsia="Arial" w:hAnsi="Arial" w:cs="Arial"/>
          <w:b/>
          <w:sz w:val="22"/>
          <w:szCs w:val="22"/>
        </w:rPr>
        <w:t xml:space="preserve">V.C.2.d.  </w:t>
      </w:r>
      <w:r>
        <w:rPr>
          <w:rFonts w:ascii="Arial" w:eastAsia="Arial" w:hAnsi="Arial" w:cs="Arial"/>
          <w:sz w:val="22"/>
          <w:szCs w:val="22"/>
        </w:rPr>
        <w:t xml:space="preserve">Men 20 </w:t>
      </w:r>
      <w:r w:rsidR="00AE1EA0">
        <w:rPr>
          <w:rFonts w:ascii="Arial" w:eastAsia="Arial" w:hAnsi="Arial" w:cs="Arial"/>
          <w:sz w:val="22"/>
          <w:szCs w:val="22"/>
        </w:rPr>
        <w:t>&amp; Up.</w:t>
      </w:r>
    </w:p>
    <w:p w14:paraId="68BE14CA" w14:textId="77777777" w:rsidR="002929C1" w:rsidRDefault="002929C1">
      <w:pPr>
        <w:spacing w:line="200" w:lineRule="exact"/>
      </w:pPr>
    </w:p>
    <w:p w14:paraId="5F3074D4" w14:textId="77777777" w:rsidR="002929C1" w:rsidRDefault="00D216CC">
      <w:pPr>
        <w:spacing w:line="277" w:lineRule="auto"/>
        <w:ind w:left="100" w:right="908" w:firstLine="720"/>
        <w:rPr>
          <w:rFonts w:ascii="Arial" w:eastAsia="Arial" w:hAnsi="Arial" w:cs="Arial"/>
          <w:sz w:val="22"/>
          <w:szCs w:val="22"/>
        </w:rPr>
      </w:pPr>
      <w:r>
        <w:rPr>
          <w:rFonts w:ascii="Arial" w:eastAsia="Arial" w:hAnsi="Arial" w:cs="Arial"/>
          <w:b/>
          <w:sz w:val="22"/>
          <w:szCs w:val="22"/>
        </w:rPr>
        <w:t xml:space="preserve">V.C.3.  English Division High Points.  </w:t>
      </w:r>
      <w:r>
        <w:rPr>
          <w:rFonts w:ascii="Arial" w:eastAsia="Arial" w:hAnsi="Arial" w:cs="Arial"/>
          <w:sz w:val="22"/>
          <w:szCs w:val="22"/>
        </w:rPr>
        <w:t>All pleasure and equitation points for each exhibitor will be tabulated in the following age categories:</w:t>
      </w:r>
    </w:p>
    <w:p w14:paraId="60FED4FC" w14:textId="77777777" w:rsidR="002929C1" w:rsidRDefault="002929C1">
      <w:pPr>
        <w:spacing w:before="9" w:line="280" w:lineRule="exact"/>
        <w:rPr>
          <w:sz w:val="28"/>
          <w:szCs w:val="28"/>
        </w:rPr>
      </w:pPr>
    </w:p>
    <w:p w14:paraId="2B3DBDEF" w14:textId="77777777" w:rsidR="002929C1" w:rsidRDefault="00D216CC">
      <w:pPr>
        <w:spacing w:line="551" w:lineRule="auto"/>
        <w:ind w:left="1540" w:right="5926"/>
        <w:rPr>
          <w:rFonts w:ascii="Arial" w:eastAsia="Arial" w:hAnsi="Arial" w:cs="Arial"/>
          <w:sz w:val="22"/>
          <w:szCs w:val="22"/>
        </w:rPr>
        <w:sectPr w:rsidR="002929C1">
          <w:pgSz w:w="12240" w:h="15840"/>
          <w:pgMar w:top="1260" w:right="1120" w:bottom="280" w:left="1340" w:header="403" w:footer="743" w:gutter="0"/>
          <w:cols w:space="720"/>
        </w:sectPr>
      </w:pPr>
      <w:r>
        <w:rPr>
          <w:rFonts w:ascii="Arial" w:eastAsia="Arial" w:hAnsi="Arial" w:cs="Arial"/>
          <w:b/>
          <w:sz w:val="22"/>
          <w:szCs w:val="22"/>
        </w:rPr>
        <w:t>V.C.1.a</w:t>
      </w:r>
      <w:r>
        <w:rPr>
          <w:rFonts w:ascii="Arial" w:eastAsia="Arial" w:hAnsi="Arial" w:cs="Arial"/>
          <w:sz w:val="22"/>
          <w:szCs w:val="22"/>
        </w:rPr>
        <w:t xml:space="preserve">.  12 and under. </w:t>
      </w:r>
      <w:r>
        <w:rPr>
          <w:rFonts w:ascii="Arial" w:eastAsia="Arial" w:hAnsi="Arial" w:cs="Arial"/>
          <w:b/>
          <w:sz w:val="22"/>
          <w:szCs w:val="22"/>
        </w:rPr>
        <w:t xml:space="preserve">V.C.1.b.  </w:t>
      </w:r>
      <w:r>
        <w:rPr>
          <w:rFonts w:ascii="Arial" w:eastAsia="Arial" w:hAnsi="Arial" w:cs="Arial"/>
          <w:sz w:val="22"/>
          <w:szCs w:val="22"/>
        </w:rPr>
        <w:t xml:space="preserve">13 to 19. </w:t>
      </w:r>
      <w:r>
        <w:rPr>
          <w:rFonts w:ascii="Arial" w:eastAsia="Arial" w:hAnsi="Arial" w:cs="Arial"/>
          <w:b/>
          <w:sz w:val="22"/>
          <w:szCs w:val="22"/>
        </w:rPr>
        <w:t xml:space="preserve">V.C.1.c.  </w:t>
      </w:r>
      <w:r>
        <w:rPr>
          <w:rFonts w:ascii="Arial" w:eastAsia="Arial" w:hAnsi="Arial" w:cs="Arial"/>
          <w:sz w:val="22"/>
          <w:szCs w:val="22"/>
        </w:rPr>
        <w:t>20 and over.</w:t>
      </w:r>
    </w:p>
    <w:p w14:paraId="7AAC535C" w14:textId="77777777" w:rsidR="002929C1" w:rsidRDefault="002929C1">
      <w:pPr>
        <w:spacing w:line="200" w:lineRule="exact"/>
      </w:pPr>
    </w:p>
    <w:p w14:paraId="4006F2F3" w14:textId="77777777" w:rsidR="002929C1" w:rsidRDefault="002929C1">
      <w:pPr>
        <w:spacing w:before="12" w:line="220" w:lineRule="exact"/>
        <w:rPr>
          <w:sz w:val="22"/>
          <w:szCs w:val="22"/>
        </w:rPr>
      </w:pPr>
    </w:p>
    <w:p w14:paraId="65A317F0" w14:textId="77777777" w:rsidR="002929C1" w:rsidRDefault="00D216CC">
      <w:pPr>
        <w:spacing w:before="32" w:line="277" w:lineRule="auto"/>
        <w:ind w:left="100" w:right="588" w:firstLine="720"/>
        <w:rPr>
          <w:rFonts w:ascii="Arial" w:eastAsia="Arial" w:hAnsi="Arial" w:cs="Arial"/>
          <w:sz w:val="22"/>
          <w:szCs w:val="22"/>
        </w:rPr>
      </w:pPr>
      <w:r>
        <w:rPr>
          <w:rFonts w:ascii="Arial" w:eastAsia="Arial" w:hAnsi="Arial" w:cs="Arial"/>
          <w:b/>
          <w:sz w:val="22"/>
          <w:szCs w:val="22"/>
        </w:rPr>
        <w:t xml:space="preserve">V.C.4.  Racking Division High Points.  </w:t>
      </w:r>
      <w:r>
        <w:rPr>
          <w:rFonts w:ascii="Arial" w:eastAsia="Arial" w:hAnsi="Arial" w:cs="Arial"/>
          <w:sz w:val="22"/>
          <w:szCs w:val="22"/>
        </w:rPr>
        <w:t xml:space="preserve">All gaited classes </w:t>
      </w:r>
      <w:proofErr w:type="gramStart"/>
      <w:r>
        <w:rPr>
          <w:rFonts w:ascii="Arial" w:eastAsia="Arial" w:hAnsi="Arial" w:cs="Arial"/>
          <w:sz w:val="22"/>
          <w:szCs w:val="22"/>
        </w:rPr>
        <w:t>points</w:t>
      </w:r>
      <w:proofErr w:type="gramEnd"/>
      <w:r>
        <w:rPr>
          <w:rFonts w:ascii="Arial" w:eastAsia="Arial" w:hAnsi="Arial" w:cs="Arial"/>
          <w:sz w:val="22"/>
          <w:szCs w:val="22"/>
        </w:rPr>
        <w:t xml:space="preserve"> for each exhibitor will be tabulated in the following age categories:</w:t>
      </w:r>
    </w:p>
    <w:p w14:paraId="3CDA2CDA" w14:textId="77777777" w:rsidR="002929C1" w:rsidRDefault="002929C1">
      <w:pPr>
        <w:spacing w:before="9" w:line="280" w:lineRule="exact"/>
        <w:rPr>
          <w:sz w:val="28"/>
          <w:szCs w:val="28"/>
        </w:rPr>
      </w:pPr>
    </w:p>
    <w:p w14:paraId="18F778CC" w14:textId="77777777" w:rsidR="002929C1" w:rsidRDefault="00D216CC">
      <w:pPr>
        <w:ind w:left="1540"/>
        <w:rPr>
          <w:rFonts w:ascii="Arial" w:eastAsia="Arial" w:hAnsi="Arial" w:cs="Arial"/>
          <w:sz w:val="22"/>
          <w:szCs w:val="22"/>
        </w:rPr>
      </w:pPr>
      <w:r>
        <w:rPr>
          <w:rFonts w:ascii="Arial" w:eastAsia="Arial" w:hAnsi="Arial" w:cs="Arial"/>
          <w:b/>
          <w:sz w:val="22"/>
          <w:szCs w:val="22"/>
        </w:rPr>
        <w:t xml:space="preserve">V.C.4.a.  </w:t>
      </w:r>
      <w:r>
        <w:rPr>
          <w:rFonts w:ascii="Arial" w:eastAsia="Arial" w:hAnsi="Arial" w:cs="Arial"/>
          <w:sz w:val="22"/>
          <w:szCs w:val="22"/>
        </w:rPr>
        <w:t>19 and under.</w:t>
      </w:r>
    </w:p>
    <w:p w14:paraId="68E1D62A" w14:textId="77777777" w:rsidR="002929C1" w:rsidRDefault="002929C1">
      <w:pPr>
        <w:spacing w:before="8" w:line="120" w:lineRule="exact"/>
        <w:rPr>
          <w:sz w:val="12"/>
          <w:szCs w:val="12"/>
        </w:rPr>
      </w:pPr>
    </w:p>
    <w:p w14:paraId="3AE201F8" w14:textId="77777777" w:rsidR="002929C1" w:rsidRDefault="002929C1">
      <w:pPr>
        <w:spacing w:line="200" w:lineRule="exact"/>
      </w:pPr>
    </w:p>
    <w:p w14:paraId="0B72527A" w14:textId="77777777" w:rsidR="002929C1" w:rsidRDefault="00D216CC">
      <w:pPr>
        <w:ind w:left="1540"/>
        <w:rPr>
          <w:rFonts w:ascii="Arial" w:eastAsia="Arial" w:hAnsi="Arial" w:cs="Arial"/>
          <w:sz w:val="22"/>
          <w:szCs w:val="22"/>
        </w:rPr>
      </w:pPr>
      <w:r>
        <w:rPr>
          <w:rFonts w:ascii="Arial" w:eastAsia="Arial" w:hAnsi="Arial" w:cs="Arial"/>
          <w:b/>
          <w:sz w:val="22"/>
          <w:szCs w:val="22"/>
        </w:rPr>
        <w:t xml:space="preserve">V.C.4.b.  </w:t>
      </w:r>
      <w:r>
        <w:rPr>
          <w:rFonts w:ascii="Arial" w:eastAsia="Arial" w:hAnsi="Arial" w:cs="Arial"/>
          <w:sz w:val="22"/>
          <w:szCs w:val="22"/>
        </w:rPr>
        <w:t>20 and over.</w:t>
      </w:r>
    </w:p>
    <w:p w14:paraId="3BD2BB75" w14:textId="77777777" w:rsidR="002929C1" w:rsidRDefault="002929C1">
      <w:pPr>
        <w:spacing w:line="120" w:lineRule="exact"/>
        <w:rPr>
          <w:sz w:val="13"/>
          <w:szCs w:val="13"/>
        </w:rPr>
      </w:pPr>
    </w:p>
    <w:p w14:paraId="1E6E46A1" w14:textId="77777777" w:rsidR="002929C1" w:rsidRDefault="002929C1">
      <w:pPr>
        <w:spacing w:line="200" w:lineRule="exact"/>
      </w:pPr>
    </w:p>
    <w:p w14:paraId="07986123" w14:textId="014C59C5" w:rsidR="002929C1" w:rsidRDefault="00D216CC">
      <w:pPr>
        <w:spacing w:line="276" w:lineRule="auto"/>
        <w:ind w:left="100" w:right="436"/>
        <w:rPr>
          <w:rFonts w:ascii="Arial" w:eastAsia="Arial" w:hAnsi="Arial" w:cs="Arial"/>
          <w:sz w:val="22"/>
          <w:szCs w:val="22"/>
        </w:rPr>
      </w:pPr>
      <w:r>
        <w:rPr>
          <w:rFonts w:ascii="Arial" w:eastAsia="Arial" w:hAnsi="Arial" w:cs="Arial"/>
          <w:b/>
          <w:sz w:val="22"/>
          <w:szCs w:val="22"/>
        </w:rPr>
        <w:t xml:space="preserve">V.D.  Overall High Points Exhibitor.  </w:t>
      </w:r>
      <w:r>
        <w:rPr>
          <w:rFonts w:ascii="Arial" w:eastAsia="Arial" w:hAnsi="Arial" w:cs="Arial"/>
          <w:sz w:val="22"/>
          <w:szCs w:val="22"/>
        </w:rPr>
        <w:t>The Overall High Points Exhibitor is that member who accumulates the highest number of points in all GFSC State Show qualifying classes shown over the course of a show season. The Overall High Points Exhibitor is still eligible to receive awards in any and all Division High Points categories. Overall High Points Exhibitors will be determined in the following age categories:</w:t>
      </w:r>
    </w:p>
    <w:p w14:paraId="7BD33C99" w14:textId="77777777" w:rsidR="002929C1" w:rsidRDefault="002929C1">
      <w:pPr>
        <w:spacing w:before="8" w:line="280" w:lineRule="exact"/>
        <w:rPr>
          <w:sz w:val="28"/>
          <w:szCs w:val="28"/>
        </w:rPr>
      </w:pPr>
    </w:p>
    <w:p w14:paraId="71C8C552"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V.D.1.  </w:t>
      </w:r>
      <w:r>
        <w:rPr>
          <w:rFonts w:ascii="Arial" w:eastAsia="Arial" w:hAnsi="Arial" w:cs="Arial"/>
          <w:sz w:val="22"/>
          <w:szCs w:val="22"/>
        </w:rPr>
        <w:t>Pony</w:t>
      </w:r>
    </w:p>
    <w:p w14:paraId="3E46D1DA" w14:textId="77777777" w:rsidR="002929C1" w:rsidRDefault="002929C1">
      <w:pPr>
        <w:spacing w:line="120" w:lineRule="exact"/>
        <w:rPr>
          <w:sz w:val="13"/>
          <w:szCs w:val="13"/>
        </w:rPr>
      </w:pPr>
    </w:p>
    <w:p w14:paraId="3DED63CC" w14:textId="77777777" w:rsidR="002929C1" w:rsidRDefault="002929C1">
      <w:pPr>
        <w:spacing w:line="200" w:lineRule="exact"/>
      </w:pPr>
    </w:p>
    <w:p w14:paraId="571A6D83"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V.D.2.  </w:t>
      </w:r>
      <w:r>
        <w:rPr>
          <w:rFonts w:ascii="Arial" w:eastAsia="Arial" w:hAnsi="Arial" w:cs="Arial"/>
          <w:sz w:val="22"/>
          <w:szCs w:val="22"/>
        </w:rPr>
        <w:t>12 and under</w:t>
      </w:r>
    </w:p>
    <w:p w14:paraId="2BE823B7" w14:textId="77777777" w:rsidR="002929C1" w:rsidRDefault="002929C1">
      <w:pPr>
        <w:spacing w:before="8" w:line="120" w:lineRule="exact"/>
        <w:rPr>
          <w:sz w:val="12"/>
          <w:szCs w:val="12"/>
        </w:rPr>
      </w:pPr>
    </w:p>
    <w:p w14:paraId="03AEF741" w14:textId="77777777" w:rsidR="002929C1" w:rsidRDefault="002929C1">
      <w:pPr>
        <w:spacing w:line="200" w:lineRule="exact"/>
      </w:pPr>
    </w:p>
    <w:p w14:paraId="6A502EEF"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V.D.3.  </w:t>
      </w:r>
      <w:r>
        <w:rPr>
          <w:rFonts w:ascii="Arial" w:eastAsia="Arial" w:hAnsi="Arial" w:cs="Arial"/>
          <w:sz w:val="22"/>
          <w:szCs w:val="22"/>
        </w:rPr>
        <w:t>13 to 19</w:t>
      </w:r>
    </w:p>
    <w:p w14:paraId="21257B1D" w14:textId="77777777" w:rsidR="002929C1" w:rsidRDefault="002929C1">
      <w:pPr>
        <w:spacing w:line="120" w:lineRule="exact"/>
        <w:rPr>
          <w:sz w:val="13"/>
          <w:szCs w:val="13"/>
        </w:rPr>
      </w:pPr>
    </w:p>
    <w:p w14:paraId="35F0DDC7" w14:textId="77777777" w:rsidR="002929C1" w:rsidRDefault="002929C1">
      <w:pPr>
        <w:spacing w:line="200" w:lineRule="exact"/>
      </w:pPr>
    </w:p>
    <w:p w14:paraId="7478F7C0"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V.D.4.  </w:t>
      </w:r>
      <w:r>
        <w:rPr>
          <w:rFonts w:ascii="Arial" w:eastAsia="Arial" w:hAnsi="Arial" w:cs="Arial"/>
          <w:sz w:val="22"/>
          <w:szCs w:val="22"/>
        </w:rPr>
        <w:t>Ladies 20 and over</w:t>
      </w:r>
    </w:p>
    <w:p w14:paraId="5FC5867F" w14:textId="77777777" w:rsidR="002929C1" w:rsidRDefault="002929C1">
      <w:pPr>
        <w:spacing w:before="8" w:line="120" w:lineRule="exact"/>
        <w:rPr>
          <w:sz w:val="12"/>
          <w:szCs w:val="12"/>
        </w:rPr>
      </w:pPr>
    </w:p>
    <w:p w14:paraId="37C598D1" w14:textId="77777777" w:rsidR="002929C1" w:rsidRDefault="002929C1">
      <w:pPr>
        <w:spacing w:line="200" w:lineRule="exact"/>
      </w:pPr>
    </w:p>
    <w:p w14:paraId="32846C3C"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V.D.5.  </w:t>
      </w:r>
      <w:r>
        <w:rPr>
          <w:rFonts w:ascii="Arial" w:eastAsia="Arial" w:hAnsi="Arial" w:cs="Arial"/>
          <w:sz w:val="22"/>
          <w:szCs w:val="22"/>
        </w:rPr>
        <w:t>Men 20 and over</w:t>
      </w:r>
    </w:p>
    <w:p w14:paraId="1D38F943" w14:textId="77777777" w:rsidR="002929C1" w:rsidRDefault="002929C1">
      <w:pPr>
        <w:spacing w:before="8" w:line="120" w:lineRule="exact"/>
        <w:rPr>
          <w:sz w:val="12"/>
          <w:szCs w:val="12"/>
        </w:rPr>
      </w:pPr>
    </w:p>
    <w:p w14:paraId="2DBF5369" w14:textId="77777777" w:rsidR="002929C1" w:rsidRDefault="002929C1">
      <w:pPr>
        <w:spacing w:line="200" w:lineRule="exact"/>
      </w:pPr>
    </w:p>
    <w:p w14:paraId="1FEFB558" w14:textId="77777777" w:rsidR="002929C1" w:rsidRDefault="00D216CC">
      <w:pPr>
        <w:spacing w:line="280" w:lineRule="auto"/>
        <w:ind w:left="100" w:right="544"/>
        <w:rPr>
          <w:rFonts w:ascii="Arial" w:eastAsia="Arial" w:hAnsi="Arial" w:cs="Arial"/>
          <w:sz w:val="22"/>
          <w:szCs w:val="22"/>
        </w:rPr>
      </w:pPr>
      <w:r>
        <w:rPr>
          <w:rFonts w:ascii="Arial" w:eastAsia="Arial" w:hAnsi="Arial" w:cs="Arial"/>
          <w:b/>
          <w:sz w:val="22"/>
          <w:szCs w:val="22"/>
        </w:rPr>
        <w:t xml:space="preserve">V.E.  Ties.  </w:t>
      </w:r>
      <w:r>
        <w:rPr>
          <w:rFonts w:ascii="Arial" w:eastAsia="Arial" w:hAnsi="Arial" w:cs="Arial"/>
          <w:sz w:val="22"/>
          <w:szCs w:val="22"/>
        </w:rPr>
        <w:t>In the event of a tie for one of the six state qualifying spots or any year end awards the tie will be broken in the following manner:</w:t>
      </w:r>
    </w:p>
    <w:p w14:paraId="4A0CAE69" w14:textId="77777777" w:rsidR="002929C1" w:rsidRDefault="002929C1">
      <w:pPr>
        <w:spacing w:before="4" w:line="280" w:lineRule="exact"/>
        <w:rPr>
          <w:sz w:val="28"/>
          <w:szCs w:val="28"/>
        </w:rPr>
      </w:pPr>
    </w:p>
    <w:p w14:paraId="638BC9E2"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V.E.1.  </w:t>
      </w:r>
      <w:r>
        <w:rPr>
          <w:rFonts w:ascii="Arial" w:eastAsia="Arial" w:hAnsi="Arial" w:cs="Arial"/>
          <w:sz w:val="22"/>
          <w:szCs w:val="22"/>
        </w:rPr>
        <w:t>The exhibitor who has attended the most shows.</w:t>
      </w:r>
    </w:p>
    <w:p w14:paraId="04CCD7D8" w14:textId="77777777" w:rsidR="002929C1" w:rsidRDefault="002929C1">
      <w:pPr>
        <w:spacing w:line="120" w:lineRule="exact"/>
        <w:rPr>
          <w:sz w:val="13"/>
          <w:szCs w:val="13"/>
        </w:rPr>
      </w:pPr>
    </w:p>
    <w:p w14:paraId="41812CCB" w14:textId="77777777" w:rsidR="002929C1" w:rsidRDefault="002929C1">
      <w:pPr>
        <w:spacing w:line="200" w:lineRule="exact"/>
      </w:pPr>
    </w:p>
    <w:p w14:paraId="13A051D9" w14:textId="77777777" w:rsidR="002929C1" w:rsidRDefault="00D216CC">
      <w:pPr>
        <w:spacing w:line="277" w:lineRule="auto"/>
        <w:ind w:left="100" w:right="436" w:firstLine="720"/>
        <w:rPr>
          <w:rFonts w:ascii="Arial" w:eastAsia="Arial" w:hAnsi="Arial" w:cs="Arial"/>
          <w:sz w:val="22"/>
          <w:szCs w:val="22"/>
        </w:rPr>
      </w:pPr>
      <w:r>
        <w:rPr>
          <w:rFonts w:ascii="Arial" w:eastAsia="Arial" w:hAnsi="Arial" w:cs="Arial"/>
          <w:b/>
          <w:sz w:val="22"/>
          <w:szCs w:val="22"/>
        </w:rPr>
        <w:t xml:space="preserve">V.E.2.  </w:t>
      </w:r>
      <w:r>
        <w:rPr>
          <w:rFonts w:ascii="Arial" w:eastAsia="Arial" w:hAnsi="Arial" w:cs="Arial"/>
          <w:sz w:val="22"/>
          <w:szCs w:val="22"/>
        </w:rPr>
        <w:t>In the event they have attended the same number of shows the exhibitor with the most first place places (in the class in question or the classes that make up the award).</w:t>
      </w:r>
    </w:p>
    <w:p w14:paraId="0870AD1B" w14:textId="77777777" w:rsidR="002929C1" w:rsidRDefault="002929C1">
      <w:pPr>
        <w:spacing w:before="7" w:line="280" w:lineRule="exact"/>
        <w:rPr>
          <w:sz w:val="28"/>
          <w:szCs w:val="28"/>
        </w:rPr>
      </w:pPr>
    </w:p>
    <w:p w14:paraId="65AD8BEB"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V.E.3.  </w:t>
      </w:r>
      <w:r>
        <w:rPr>
          <w:rFonts w:ascii="Arial" w:eastAsia="Arial" w:hAnsi="Arial" w:cs="Arial"/>
          <w:sz w:val="22"/>
          <w:szCs w:val="22"/>
        </w:rPr>
        <w:t xml:space="preserve">If neither have won a first place it will be </w:t>
      </w:r>
      <w:proofErr w:type="gramStart"/>
      <w:r>
        <w:rPr>
          <w:rFonts w:ascii="Arial" w:eastAsia="Arial" w:hAnsi="Arial" w:cs="Arial"/>
          <w:sz w:val="22"/>
          <w:szCs w:val="22"/>
        </w:rPr>
        <w:t>the most</w:t>
      </w:r>
      <w:proofErr w:type="gramEnd"/>
      <w:r>
        <w:rPr>
          <w:rFonts w:ascii="Arial" w:eastAsia="Arial" w:hAnsi="Arial" w:cs="Arial"/>
          <w:sz w:val="22"/>
          <w:szCs w:val="22"/>
        </w:rPr>
        <w:t xml:space="preserve"> of the highest placing finish.</w:t>
      </w:r>
    </w:p>
    <w:p w14:paraId="4DDDAF88" w14:textId="77777777" w:rsidR="002929C1" w:rsidRDefault="002929C1">
      <w:pPr>
        <w:spacing w:before="1" w:line="120" w:lineRule="exact"/>
        <w:rPr>
          <w:sz w:val="13"/>
          <w:szCs w:val="13"/>
        </w:rPr>
      </w:pPr>
    </w:p>
    <w:p w14:paraId="4CA3C33B" w14:textId="77777777" w:rsidR="002929C1" w:rsidRDefault="002929C1">
      <w:pPr>
        <w:spacing w:line="200" w:lineRule="exact"/>
      </w:pPr>
    </w:p>
    <w:p w14:paraId="41858B92" w14:textId="77777777" w:rsidR="002929C1" w:rsidRDefault="00D216CC">
      <w:pPr>
        <w:spacing w:line="277" w:lineRule="auto"/>
        <w:ind w:left="100" w:right="965" w:firstLine="720"/>
        <w:rPr>
          <w:rFonts w:ascii="Arial" w:eastAsia="Arial" w:hAnsi="Arial" w:cs="Arial"/>
          <w:sz w:val="22"/>
          <w:szCs w:val="22"/>
        </w:rPr>
      </w:pPr>
      <w:r>
        <w:rPr>
          <w:rFonts w:ascii="Arial" w:eastAsia="Arial" w:hAnsi="Arial" w:cs="Arial"/>
          <w:b/>
          <w:sz w:val="22"/>
          <w:szCs w:val="22"/>
        </w:rPr>
        <w:t xml:space="preserve">V.E.4.  </w:t>
      </w:r>
      <w:r>
        <w:rPr>
          <w:rFonts w:ascii="Arial" w:eastAsia="Arial" w:hAnsi="Arial" w:cs="Arial"/>
          <w:sz w:val="22"/>
          <w:szCs w:val="22"/>
        </w:rPr>
        <w:t>In the event that is still a tie, it will be the exhibitor who has beaten the most horses for each first place.</w:t>
      </w:r>
    </w:p>
    <w:p w14:paraId="3B483169" w14:textId="77777777" w:rsidR="002929C1" w:rsidRDefault="002929C1">
      <w:pPr>
        <w:spacing w:before="7" w:line="280" w:lineRule="exact"/>
        <w:rPr>
          <w:sz w:val="28"/>
          <w:szCs w:val="28"/>
        </w:rPr>
      </w:pPr>
    </w:p>
    <w:p w14:paraId="5B9C6D06" w14:textId="77777777" w:rsidR="002929C1" w:rsidRDefault="00D216CC">
      <w:pPr>
        <w:ind w:left="100"/>
        <w:rPr>
          <w:rFonts w:ascii="Arial" w:eastAsia="Arial" w:hAnsi="Arial" w:cs="Arial"/>
          <w:sz w:val="22"/>
          <w:szCs w:val="22"/>
        </w:rPr>
      </w:pPr>
      <w:r>
        <w:rPr>
          <w:rFonts w:ascii="Arial" w:eastAsia="Arial" w:hAnsi="Arial" w:cs="Arial"/>
          <w:b/>
          <w:sz w:val="22"/>
          <w:szCs w:val="22"/>
        </w:rPr>
        <w:t>V.F.  Miscellaneous Awards Information</w:t>
      </w:r>
    </w:p>
    <w:p w14:paraId="1B0F5DE4" w14:textId="77777777" w:rsidR="002929C1" w:rsidRDefault="002929C1">
      <w:pPr>
        <w:spacing w:line="120" w:lineRule="exact"/>
        <w:rPr>
          <w:sz w:val="13"/>
          <w:szCs w:val="13"/>
        </w:rPr>
      </w:pPr>
    </w:p>
    <w:p w14:paraId="3791BE15" w14:textId="77777777" w:rsidR="002929C1" w:rsidRDefault="002929C1">
      <w:pPr>
        <w:spacing w:line="200" w:lineRule="exact"/>
      </w:pPr>
    </w:p>
    <w:p w14:paraId="6D3605B1" w14:textId="77777777" w:rsidR="002929C1" w:rsidRDefault="00D216CC">
      <w:pPr>
        <w:spacing w:line="277" w:lineRule="auto"/>
        <w:ind w:left="100" w:right="717" w:firstLine="720"/>
        <w:rPr>
          <w:rFonts w:ascii="Arial" w:eastAsia="Arial" w:hAnsi="Arial" w:cs="Arial"/>
          <w:sz w:val="22"/>
          <w:szCs w:val="22"/>
        </w:rPr>
        <w:sectPr w:rsidR="002929C1">
          <w:pgSz w:w="12240" w:h="15840"/>
          <w:pgMar w:top="1260" w:right="1020" w:bottom="280" w:left="1340" w:header="403" w:footer="743" w:gutter="0"/>
          <w:cols w:space="720"/>
        </w:sectPr>
      </w:pPr>
      <w:r>
        <w:rPr>
          <w:rFonts w:ascii="Arial" w:eastAsia="Arial" w:hAnsi="Arial" w:cs="Arial"/>
          <w:b/>
          <w:sz w:val="22"/>
          <w:szCs w:val="22"/>
        </w:rPr>
        <w:t xml:space="preserve">V.F.1.  </w:t>
      </w:r>
      <w:r>
        <w:rPr>
          <w:rFonts w:ascii="Arial" w:eastAsia="Arial" w:hAnsi="Arial" w:cs="Arial"/>
          <w:sz w:val="22"/>
          <w:szCs w:val="22"/>
        </w:rPr>
        <w:t>Any rider belonging to the Deep Dixie Association who shows for another association at the GFSC State Show will not be eligible for year-end awards with Deep Dixie.</w:t>
      </w:r>
    </w:p>
    <w:p w14:paraId="4C853DE1" w14:textId="77777777" w:rsidR="002929C1" w:rsidRDefault="002929C1">
      <w:pPr>
        <w:spacing w:before="2" w:line="140" w:lineRule="exact"/>
        <w:rPr>
          <w:sz w:val="14"/>
          <w:szCs w:val="14"/>
        </w:rPr>
      </w:pPr>
    </w:p>
    <w:p w14:paraId="2EA3ADD7" w14:textId="77777777" w:rsidR="002929C1" w:rsidRDefault="00D216CC">
      <w:pPr>
        <w:spacing w:before="32" w:line="276" w:lineRule="auto"/>
        <w:ind w:left="100" w:right="681" w:firstLine="720"/>
        <w:rPr>
          <w:rFonts w:ascii="Arial" w:eastAsia="Arial" w:hAnsi="Arial" w:cs="Arial"/>
          <w:sz w:val="22"/>
          <w:szCs w:val="22"/>
        </w:rPr>
      </w:pPr>
      <w:r>
        <w:rPr>
          <w:rFonts w:ascii="Arial" w:eastAsia="Arial" w:hAnsi="Arial" w:cs="Arial"/>
          <w:b/>
          <w:sz w:val="22"/>
          <w:szCs w:val="22"/>
        </w:rPr>
        <w:t xml:space="preserve">V.F.2.  </w:t>
      </w:r>
      <w:r>
        <w:rPr>
          <w:rFonts w:ascii="Arial" w:eastAsia="Arial" w:hAnsi="Arial" w:cs="Arial"/>
          <w:sz w:val="22"/>
          <w:szCs w:val="22"/>
        </w:rPr>
        <w:t>Any exhibitor who qualifies for GFSC State Show in a particular event and does not show in that event at the GFSC State Show will forfeit all points in that class toward year- end awards unless waived by the Board of Directors.</w:t>
      </w:r>
    </w:p>
    <w:p w14:paraId="5850E76C" w14:textId="77777777" w:rsidR="002929C1" w:rsidRDefault="002929C1">
      <w:pPr>
        <w:spacing w:before="10" w:line="280" w:lineRule="exact"/>
        <w:rPr>
          <w:sz w:val="28"/>
          <w:szCs w:val="28"/>
        </w:rPr>
      </w:pPr>
    </w:p>
    <w:p w14:paraId="32CAFDAA" w14:textId="77777777" w:rsidR="002929C1" w:rsidRDefault="00D216CC">
      <w:pPr>
        <w:spacing w:line="276" w:lineRule="auto"/>
        <w:ind w:left="100" w:right="511" w:firstLine="720"/>
        <w:rPr>
          <w:rFonts w:ascii="Arial" w:eastAsia="Arial" w:hAnsi="Arial" w:cs="Arial"/>
          <w:sz w:val="22"/>
          <w:szCs w:val="22"/>
        </w:rPr>
      </w:pPr>
      <w:r>
        <w:rPr>
          <w:rFonts w:ascii="Arial" w:eastAsia="Arial" w:hAnsi="Arial" w:cs="Arial"/>
          <w:b/>
          <w:sz w:val="22"/>
          <w:szCs w:val="22"/>
        </w:rPr>
        <w:t xml:space="preserve">V.F.3.  </w:t>
      </w:r>
      <w:r>
        <w:rPr>
          <w:rFonts w:ascii="Arial" w:eastAsia="Arial" w:hAnsi="Arial" w:cs="Arial"/>
          <w:sz w:val="22"/>
          <w:szCs w:val="22"/>
        </w:rPr>
        <w:t>Any exhibitor in the Association who qualifies for GFSC State Show and does not show will forfeit year-end awards. However, if an exhibitor is unable to participate in the GFSC State Show for a legitimate reason approved by the Board of Directors, they may be excused from the GFSC State Show participation and still receive year-end awards.</w:t>
      </w:r>
    </w:p>
    <w:p w14:paraId="30723E06" w14:textId="77777777" w:rsidR="002929C1" w:rsidRDefault="002929C1">
      <w:pPr>
        <w:spacing w:before="8" w:line="280" w:lineRule="exact"/>
        <w:rPr>
          <w:sz w:val="28"/>
          <w:szCs w:val="28"/>
        </w:rPr>
      </w:pPr>
    </w:p>
    <w:p w14:paraId="29C228CC" w14:textId="77777777" w:rsidR="002929C1" w:rsidRDefault="00D216CC">
      <w:pPr>
        <w:spacing w:line="277" w:lineRule="auto"/>
        <w:ind w:left="100" w:right="801" w:firstLine="720"/>
        <w:rPr>
          <w:rFonts w:ascii="Arial" w:eastAsia="Arial" w:hAnsi="Arial" w:cs="Arial"/>
          <w:sz w:val="22"/>
          <w:szCs w:val="22"/>
        </w:rPr>
      </w:pPr>
      <w:r>
        <w:rPr>
          <w:rFonts w:ascii="Arial" w:eastAsia="Arial" w:hAnsi="Arial" w:cs="Arial"/>
          <w:b/>
          <w:sz w:val="22"/>
          <w:szCs w:val="22"/>
        </w:rPr>
        <w:t xml:space="preserve">V.F.3.  </w:t>
      </w:r>
      <w:r>
        <w:rPr>
          <w:rFonts w:ascii="Arial" w:eastAsia="Arial" w:hAnsi="Arial" w:cs="Arial"/>
          <w:sz w:val="22"/>
          <w:szCs w:val="22"/>
        </w:rPr>
        <w:t>Exhibitors who qualify for the GFSC State Show must turn in paperwork and payment by the deadline given. The Association Points Keeper/President has the authority to place the next exhibitor in line to compete at the State Show if a qualified exhibitor fails to register or make other arrangements by the deadline given.</w:t>
      </w:r>
    </w:p>
    <w:p w14:paraId="18A3F1EE" w14:textId="77777777" w:rsidR="002929C1" w:rsidRDefault="002929C1">
      <w:pPr>
        <w:spacing w:before="7" w:line="280" w:lineRule="exact"/>
        <w:rPr>
          <w:sz w:val="28"/>
          <w:szCs w:val="28"/>
        </w:rPr>
      </w:pPr>
    </w:p>
    <w:p w14:paraId="6484E670" w14:textId="77777777" w:rsidR="002929C1" w:rsidRDefault="00D216CC">
      <w:pPr>
        <w:spacing w:line="240" w:lineRule="exact"/>
        <w:ind w:left="100"/>
        <w:rPr>
          <w:rFonts w:ascii="Arial" w:eastAsia="Arial" w:hAnsi="Arial" w:cs="Arial"/>
          <w:sz w:val="22"/>
          <w:szCs w:val="22"/>
        </w:rPr>
      </w:pPr>
      <w:r>
        <w:rPr>
          <w:rFonts w:ascii="Arial" w:eastAsia="Arial" w:hAnsi="Arial" w:cs="Arial"/>
          <w:b/>
          <w:position w:val="-1"/>
          <w:sz w:val="22"/>
          <w:szCs w:val="22"/>
        </w:rPr>
        <w:t xml:space="preserve">VI.  </w:t>
      </w:r>
      <w:r>
        <w:rPr>
          <w:rFonts w:ascii="Arial" w:eastAsia="Arial" w:hAnsi="Arial" w:cs="Arial"/>
          <w:b/>
          <w:position w:val="-1"/>
          <w:sz w:val="22"/>
          <w:szCs w:val="22"/>
          <w:u w:val="thick" w:color="000000"/>
        </w:rPr>
        <w:t>Show Rules</w:t>
      </w:r>
    </w:p>
    <w:p w14:paraId="5989529E" w14:textId="77777777" w:rsidR="002929C1" w:rsidRDefault="002929C1">
      <w:pPr>
        <w:spacing w:before="2" w:line="100" w:lineRule="exact"/>
        <w:rPr>
          <w:sz w:val="10"/>
          <w:szCs w:val="10"/>
        </w:rPr>
      </w:pPr>
    </w:p>
    <w:p w14:paraId="043361E0" w14:textId="77777777" w:rsidR="002929C1" w:rsidRDefault="002929C1">
      <w:pPr>
        <w:spacing w:line="200" w:lineRule="exact"/>
      </w:pPr>
    </w:p>
    <w:p w14:paraId="423E861F" w14:textId="77777777" w:rsidR="002929C1" w:rsidRDefault="00D216CC">
      <w:pPr>
        <w:spacing w:before="32"/>
        <w:ind w:left="100"/>
        <w:rPr>
          <w:rFonts w:ascii="Arial" w:eastAsia="Arial" w:hAnsi="Arial" w:cs="Arial"/>
          <w:sz w:val="22"/>
          <w:szCs w:val="22"/>
        </w:rPr>
      </w:pPr>
      <w:r>
        <w:rPr>
          <w:rFonts w:ascii="Arial" w:eastAsia="Arial" w:hAnsi="Arial" w:cs="Arial"/>
          <w:b/>
          <w:sz w:val="22"/>
          <w:szCs w:val="22"/>
        </w:rPr>
        <w:t>VI.A.  Rules and Regulations</w:t>
      </w:r>
    </w:p>
    <w:p w14:paraId="73AC327E" w14:textId="77777777" w:rsidR="002929C1" w:rsidRDefault="002929C1">
      <w:pPr>
        <w:spacing w:before="8" w:line="120" w:lineRule="exact"/>
        <w:rPr>
          <w:sz w:val="12"/>
          <w:szCs w:val="12"/>
        </w:rPr>
      </w:pPr>
    </w:p>
    <w:p w14:paraId="301A06CF" w14:textId="77777777" w:rsidR="002929C1" w:rsidRDefault="002929C1">
      <w:pPr>
        <w:spacing w:line="200" w:lineRule="exact"/>
      </w:pPr>
    </w:p>
    <w:p w14:paraId="7183F090"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VI.A.1.  </w:t>
      </w:r>
      <w:r>
        <w:rPr>
          <w:rFonts w:ascii="Arial" w:eastAsia="Arial" w:hAnsi="Arial" w:cs="Arial"/>
          <w:sz w:val="22"/>
          <w:szCs w:val="22"/>
        </w:rPr>
        <w:t>All sanctioned shows shall be conducted in accordance with DDA-P Rules and</w:t>
      </w:r>
    </w:p>
    <w:p w14:paraId="6DB0BB72"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Regulations.</w:t>
      </w:r>
    </w:p>
    <w:p w14:paraId="3013FD6D" w14:textId="77777777" w:rsidR="002929C1" w:rsidRDefault="002929C1">
      <w:pPr>
        <w:spacing w:before="8" w:line="120" w:lineRule="exact"/>
        <w:rPr>
          <w:sz w:val="12"/>
          <w:szCs w:val="12"/>
        </w:rPr>
      </w:pPr>
    </w:p>
    <w:p w14:paraId="09EDFF90" w14:textId="77777777" w:rsidR="002929C1" w:rsidRDefault="002929C1">
      <w:pPr>
        <w:spacing w:line="200" w:lineRule="exact"/>
      </w:pPr>
    </w:p>
    <w:p w14:paraId="0A71FD4D" w14:textId="77777777" w:rsidR="002929C1" w:rsidRDefault="00D216CC">
      <w:pPr>
        <w:spacing w:line="276" w:lineRule="auto"/>
        <w:ind w:left="100" w:right="581" w:firstLine="720"/>
        <w:rPr>
          <w:rFonts w:ascii="Arial" w:eastAsia="Arial" w:hAnsi="Arial" w:cs="Arial"/>
          <w:sz w:val="22"/>
          <w:szCs w:val="22"/>
        </w:rPr>
      </w:pPr>
      <w:r>
        <w:rPr>
          <w:rFonts w:ascii="Arial" w:eastAsia="Arial" w:hAnsi="Arial" w:cs="Arial"/>
          <w:b/>
          <w:sz w:val="22"/>
          <w:szCs w:val="22"/>
        </w:rPr>
        <w:t xml:space="preserve">VI.A.2.  </w:t>
      </w:r>
      <w:r>
        <w:rPr>
          <w:rFonts w:ascii="Arial" w:eastAsia="Arial" w:hAnsi="Arial" w:cs="Arial"/>
          <w:sz w:val="22"/>
          <w:szCs w:val="22"/>
        </w:rPr>
        <w:t>Any decision involving rules not specifically addressed by the DDA-P Rules and Regulations, the GFSC Operational Rules, the AQHA Official Handbook of Rules and Regulations, and the Bylaws of the RHBAA shall be left to the judgment of the Rules Committee, headed by the President and Vice-President. All Rules Committee meetings shall be closed meetings.</w:t>
      </w:r>
    </w:p>
    <w:p w14:paraId="520F191C" w14:textId="77777777" w:rsidR="002929C1" w:rsidRDefault="002929C1">
      <w:pPr>
        <w:spacing w:before="11" w:line="280" w:lineRule="exact"/>
        <w:rPr>
          <w:sz w:val="28"/>
          <w:szCs w:val="28"/>
        </w:rPr>
      </w:pPr>
    </w:p>
    <w:p w14:paraId="28433279" w14:textId="77777777" w:rsidR="002929C1" w:rsidRDefault="00D216CC">
      <w:pPr>
        <w:spacing w:line="276" w:lineRule="auto"/>
        <w:ind w:left="100" w:right="749"/>
        <w:rPr>
          <w:rFonts w:ascii="Arial" w:eastAsia="Arial" w:hAnsi="Arial" w:cs="Arial"/>
          <w:sz w:val="22"/>
          <w:szCs w:val="22"/>
        </w:rPr>
      </w:pPr>
      <w:r>
        <w:rPr>
          <w:rFonts w:ascii="Arial" w:eastAsia="Arial" w:hAnsi="Arial" w:cs="Arial"/>
          <w:b/>
          <w:sz w:val="22"/>
          <w:szCs w:val="22"/>
        </w:rPr>
        <w:t xml:space="preserve">VI.B.  Official Class Sheets.  </w:t>
      </w:r>
      <w:r>
        <w:rPr>
          <w:rFonts w:ascii="Arial" w:eastAsia="Arial" w:hAnsi="Arial" w:cs="Arial"/>
          <w:sz w:val="22"/>
          <w:szCs w:val="22"/>
        </w:rPr>
        <w:t>All sanctioned shows shall require the use of a class sheet approved by the Association, the original of which shall be furnished to the Association Points Keeper at the immediate conclusion of each show.</w:t>
      </w:r>
    </w:p>
    <w:p w14:paraId="34F403A1" w14:textId="77777777" w:rsidR="002929C1" w:rsidRDefault="002929C1">
      <w:pPr>
        <w:spacing w:before="10" w:line="280" w:lineRule="exact"/>
        <w:rPr>
          <w:sz w:val="28"/>
          <w:szCs w:val="28"/>
        </w:rPr>
      </w:pPr>
    </w:p>
    <w:p w14:paraId="103C0FC2" w14:textId="77777777" w:rsidR="002929C1" w:rsidRDefault="00D216CC">
      <w:pPr>
        <w:ind w:left="100"/>
        <w:rPr>
          <w:rFonts w:ascii="Arial" w:eastAsia="Arial" w:hAnsi="Arial" w:cs="Arial"/>
          <w:sz w:val="22"/>
          <w:szCs w:val="22"/>
        </w:rPr>
      </w:pPr>
      <w:r>
        <w:rPr>
          <w:rFonts w:ascii="Arial" w:eastAsia="Arial" w:hAnsi="Arial" w:cs="Arial"/>
          <w:b/>
          <w:sz w:val="22"/>
          <w:szCs w:val="22"/>
        </w:rPr>
        <w:t>VI.C.  Judging</w:t>
      </w:r>
    </w:p>
    <w:p w14:paraId="6B3537E7" w14:textId="77777777" w:rsidR="002929C1" w:rsidRDefault="002929C1">
      <w:pPr>
        <w:spacing w:before="8" w:line="120" w:lineRule="exact"/>
        <w:rPr>
          <w:sz w:val="12"/>
          <w:szCs w:val="12"/>
        </w:rPr>
      </w:pPr>
    </w:p>
    <w:p w14:paraId="73AE7C1F" w14:textId="77777777" w:rsidR="002929C1" w:rsidRDefault="002929C1">
      <w:pPr>
        <w:spacing w:line="200" w:lineRule="exact"/>
      </w:pPr>
    </w:p>
    <w:p w14:paraId="07DC9DFD" w14:textId="77777777" w:rsidR="002929C1" w:rsidRDefault="00D216CC">
      <w:pPr>
        <w:spacing w:line="276" w:lineRule="auto"/>
        <w:ind w:left="100" w:right="655" w:firstLine="720"/>
        <w:rPr>
          <w:rFonts w:ascii="Arial" w:eastAsia="Arial" w:hAnsi="Arial" w:cs="Arial"/>
          <w:sz w:val="22"/>
          <w:szCs w:val="22"/>
        </w:rPr>
      </w:pPr>
      <w:r>
        <w:rPr>
          <w:rFonts w:ascii="Arial" w:eastAsia="Arial" w:hAnsi="Arial" w:cs="Arial"/>
          <w:b/>
          <w:sz w:val="22"/>
          <w:szCs w:val="22"/>
        </w:rPr>
        <w:t xml:space="preserve">VI.C.1.  DDA-P Rules and Regulations. </w:t>
      </w:r>
      <w:r>
        <w:rPr>
          <w:rFonts w:ascii="Arial" w:eastAsia="Arial" w:hAnsi="Arial" w:cs="Arial"/>
          <w:sz w:val="22"/>
          <w:szCs w:val="22"/>
        </w:rPr>
        <w:t>The President, or their designee, shall be responsible for instructing the judge as to how DDA-P Rules and Regulations determine how a class should be judged. Current AQHA or RHBAA rules shall be guidelines for judged events where there are not specifications in either the GFSC Operational Rules or the DDA-P Rules and Regulations. Reining pattern shall be selected by the judge and used for both age groups.</w:t>
      </w:r>
    </w:p>
    <w:p w14:paraId="35A5959A" w14:textId="77777777" w:rsidR="002929C1" w:rsidRDefault="00D216CC">
      <w:pPr>
        <w:ind w:left="820"/>
        <w:rPr>
          <w:rFonts w:ascii="Arial" w:eastAsia="Arial" w:hAnsi="Arial" w:cs="Arial"/>
          <w:sz w:val="22"/>
          <w:szCs w:val="22"/>
        </w:rPr>
      </w:pPr>
      <w:r>
        <w:rPr>
          <w:rFonts w:ascii="Arial" w:eastAsia="Arial" w:hAnsi="Arial" w:cs="Arial"/>
          <w:sz w:val="22"/>
          <w:szCs w:val="22"/>
        </w:rPr>
        <w:t>.</w:t>
      </w:r>
    </w:p>
    <w:p w14:paraId="2C69129B" w14:textId="77777777" w:rsidR="002929C1" w:rsidRDefault="00D216CC">
      <w:pPr>
        <w:spacing w:before="37"/>
        <w:ind w:left="820"/>
        <w:rPr>
          <w:rFonts w:ascii="Arial" w:eastAsia="Arial" w:hAnsi="Arial" w:cs="Arial"/>
          <w:sz w:val="22"/>
          <w:szCs w:val="22"/>
        </w:rPr>
      </w:pPr>
      <w:r>
        <w:rPr>
          <w:rFonts w:ascii="Arial" w:eastAsia="Arial" w:hAnsi="Arial" w:cs="Arial"/>
          <w:b/>
          <w:sz w:val="22"/>
          <w:szCs w:val="22"/>
        </w:rPr>
        <w:t>VI.C.2.  Judge Selection</w:t>
      </w:r>
    </w:p>
    <w:p w14:paraId="55FBA018" w14:textId="77777777" w:rsidR="002929C1" w:rsidRDefault="002929C1">
      <w:pPr>
        <w:spacing w:before="8" w:line="120" w:lineRule="exact"/>
        <w:rPr>
          <w:sz w:val="12"/>
          <w:szCs w:val="12"/>
        </w:rPr>
      </w:pPr>
    </w:p>
    <w:p w14:paraId="3139A61E" w14:textId="77777777" w:rsidR="002929C1" w:rsidRDefault="002929C1">
      <w:pPr>
        <w:spacing w:line="200" w:lineRule="exact"/>
      </w:pPr>
    </w:p>
    <w:p w14:paraId="0BA687DF" w14:textId="77777777" w:rsidR="002929C1" w:rsidRDefault="00D216CC">
      <w:pPr>
        <w:spacing w:line="277" w:lineRule="auto"/>
        <w:ind w:left="100" w:right="502" w:firstLine="1440"/>
        <w:rPr>
          <w:rFonts w:ascii="Arial" w:eastAsia="Arial" w:hAnsi="Arial" w:cs="Arial"/>
          <w:sz w:val="22"/>
          <w:szCs w:val="22"/>
        </w:rPr>
        <w:sectPr w:rsidR="002929C1">
          <w:footerReference w:type="default" r:id="rId13"/>
          <w:pgSz w:w="12240" w:h="15840"/>
          <w:pgMar w:top="1260" w:right="920" w:bottom="280" w:left="1340" w:header="403" w:footer="853" w:gutter="0"/>
          <w:pgNumType w:start="10"/>
          <w:cols w:space="720"/>
        </w:sectPr>
      </w:pPr>
      <w:r>
        <w:rPr>
          <w:rFonts w:ascii="Arial" w:eastAsia="Arial" w:hAnsi="Arial" w:cs="Arial"/>
          <w:b/>
          <w:sz w:val="22"/>
          <w:szCs w:val="22"/>
        </w:rPr>
        <w:t>VI.C.2.a</w:t>
      </w:r>
      <w:r>
        <w:rPr>
          <w:rFonts w:ascii="Arial" w:eastAsia="Arial" w:hAnsi="Arial" w:cs="Arial"/>
          <w:sz w:val="22"/>
          <w:szCs w:val="22"/>
        </w:rPr>
        <w:t>.  Every effort will be made to retain judges with sufficient experience and temperament to judge Association shows fairly, accurately, and professionally.</w:t>
      </w:r>
    </w:p>
    <w:p w14:paraId="0EB7279E" w14:textId="77777777" w:rsidR="002929C1" w:rsidRDefault="002929C1">
      <w:pPr>
        <w:spacing w:before="2" w:line="140" w:lineRule="exact"/>
        <w:rPr>
          <w:sz w:val="14"/>
          <w:szCs w:val="14"/>
        </w:rPr>
      </w:pPr>
    </w:p>
    <w:p w14:paraId="23779551" w14:textId="77777777" w:rsidR="002929C1" w:rsidRDefault="00D216CC">
      <w:pPr>
        <w:spacing w:before="32" w:line="278" w:lineRule="auto"/>
        <w:ind w:left="100" w:right="589" w:firstLine="1440"/>
        <w:rPr>
          <w:rFonts w:ascii="Arial" w:eastAsia="Arial" w:hAnsi="Arial" w:cs="Arial"/>
          <w:sz w:val="22"/>
          <w:szCs w:val="22"/>
        </w:rPr>
      </w:pPr>
      <w:r>
        <w:rPr>
          <w:rFonts w:ascii="Arial" w:eastAsia="Arial" w:hAnsi="Arial" w:cs="Arial"/>
          <w:b/>
          <w:sz w:val="22"/>
          <w:szCs w:val="22"/>
        </w:rPr>
        <w:t>VI.C.2.b</w:t>
      </w:r>
      <w:r>
        <w:rPr>
          <w:rFonts w:ascii="Arial" w:eastAsia="Arial" w:hAnsi="Arial" w:cs="Arial"/>
          <w:sz w:val="22"/>
          <w:szCs w:val="22"/>
        </w:rPr>
        <w:t>.  Except where approved by the Board in extreme cases, no judge shall be retained twice in the same season.</w:t>
      </w:r>
    </w:p>
    <w:p w14:paraId="3DA811C1" w14:textId="77777777" w:rsidR="002929C1" w:rsidRDefault="002929C1">
      <w:pPr>
        <w:spacing w:before="9" w:line="280" w:lineRule="exact"/>
        <w:rPr>
          <w:sz w:val="28"/>
          <w:szCs w:val="28"/>
        </w:rPr>
      </w:pPr>
    </w:p>
    <w:p w14:paraId="73BDDDF8" w14:textId="77777777" w:rsidR="002929C1" w:rsidRDefault="00D216CC">
      <w:pPr>
        <w:spacing w:line="277" w:lineRule="auto"/>
        <w:ind w:left="100" w:right="1344" w:firstLine="1440"/>
        <w:rPr>
          <w:rFonts w:ascii="Arial" w:eastAsia="Arial" w:hAnsi="Arial" w:cs="Arial"/>
          <w:sz w:val="22"/>
          <w:szCs w:val="22"/>
        </w:rPr>
      </w:pPr>
      <w:r>
        <w:rPr>
          <w:rFonts w:ascii="Arial" w:eastAsia="Arial" w:hAnsi="Arial" w:cs="Arial"/>
          <w:b/>
          <w:sz w:val="22"/>
          <w:szCs w:val="22"/>
        </w:rPr>
        <w:t>VI.C.2.c</w:t>
      </w:r>
      <w:r>
        <w:rPr>
          <w:rFonts w:ascii="Arial" w:eastAsia="Arial" w:hAnsi="Arial" w:cs="Arial"/>
          <w:sz w:val="22"/>
          <w:szCs w:val="22"/>
        </w:rPr>
        <w:t>.  To the greatest extent possible, no judge should be retained in consecutive show seasons.</w:t>
      </w:r>
    </w:p>
    <w:p w14:paraId="55F97086" w14:textId="77777777" w:rsidR="002929C1" w:rsidRDefault="002929C1">
      <w:pPr>
        <w:spacing w:before="7" w:line="280" w:lineRule="exact"/>
        <w:rPr>
          <w:sz w:val="28"/>
          <w:szCs w:val="28"/>
        </w:rPr>
      </w:pPr>
    </w:p>
    <w:p w14:paraId="5D5EA137" w14:textId="77777777" w:rsidR="002929C1" w:rsidRDefault="00D216CC">
      <w:pPr>
        <w:spacing w:line="280" w:lineRule="auto"/>
        <w:ind w:left="100" w:right="800" w:firstLine="1440"/>
        <w:rPr>
          <w:rFonts w:ascii="Arial" w:eastAsia="Arial" w:hAnsi="Arial" w:cs="Arial"/>
          <w:sz w:val="22"/>
          <w:szCs w:val="22"/>
        </w:rPr>
      </w:pPr>
      <w:r>
        <w:rPr>
          <w:rFonts w:ascii="Arial" w:eastAsia="Arial" w:hAnsi="Arial" w:cs="Arial"/>
          <w:b/>
          <w:sz w:val="22"/>
          <w:szCs w:val="22"/>
        </w:rPr>
        <w:t>VI.C.2.d</w:t>
      </w:r>
      <w:r>
        <w:rPr>
          <w:rFonts w:ascii="Arial" w:eastAsia="Arial" w:hAnsi="Arial" w:cs="Arial"/>
          <w:sz w:val="22"/>
          <w:szCs w:val="22"/>
        </w:rPr>
        <w:t>.  Prior to scheduling judges for an upcoming season, the President or their designee will submit a slate of potential judges for review and approval by the Board.</w:t>
      </w:r>
    </w:p>
    <w:p w14:paraId="125BA156" w14:textId="77777777" w:rsidR="002929C1" w:rsidRDefault="002929C1">
      <w:pPr>
        <w:spacing w:before="4" w:line="280" w:lineRule="exact"/>
        <w:rPr>
          <w:sz w:val="28"/>
          <w:szCs w:val="28"/>
        </w:rPr>
      </w:pPr>
    </w:p>
    <w:p w14:paraId="6049185D" w14:textId="77777777" w:rsidR="002929C1" w:rsidRDefault="00D216CC">
      <w:pPr>
        <w:ind w:left="100"/>
        <w:rPr>
          <w:rFonts w:ascii="Arial" w:eastAsia="Arial" w:hAnsi="Arial" w:cs="Arial"/>
          <w:sz w:val="22"/>
          <w:szCs w:val="22"/>
        </w:rPr>
      </w:pPr>
      <w:proofErr w:type="gramStart"/>
      <w:r>
        <w:rPr>
          <w:rFonts w:ascii="Arial" w:eastAsia="Arial" w:hAnsi="Arial" w:cs="Arial"/>
          <w:b/>
          <w:sz w:val="22"/>
          <w:szCs w:val="22"/>
        </w:rPr>
        <w:t>VI.D  Admission</w:t>
      </w:r>
      <w:proofErr w:type="gramEnd"/>
      <w:r>
        <w:rPr>
          <w:rFonts w:ascii="Arial" w:eastAsia="Arial" w:hAnsi="Arial" w:cs="Arial"/>
          <w:b/>
          <w:sz w:val="22"/>
          <w:szCs w:val="22"/>
        </w:rPr>
        <w:t xml:space="preserve">.  </w:t>
      </w:r>
      <w:r>
        <w:rPr>
          <w:rFonts w:ascii="Arial" w:eastAsia="Arial" w:hAnsi="Arial" w:cs="Arial"/>
          <w:sz w:val="22"/>
          <w:szCs w:val="22"/>
        </w:rPr>
        <w:t>No admission to the club grounds shall be charged by any club at an</w:t>
      </w:r>
    </w:p>
    <w:p w14:paraId="6F38837F"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Association sanctioned show.</w:t>
      </w:r>
    </w:p>
    <w:p w14:paraId="66198590" w14:textId="77777777" w:rsidR="002929C1" w:rsidRDefault="002929C1">
      <w:pPr>
        <w:spacing w:before="8" w:line="120" w:lineRule="exact"/>
        <w:rPr>
          <w:sz w:val="12"/>
          <w:szCs w:val="12"/>
        </w:rPr>
      </w:pPr>
    </w:p>
    <w:p w14:paraId="7C25CAD6" w14:textId="77777777" w:rsidR="002929C1" w:rsidRDefault="002929C1">
      <w:pPr>
        <w:spacing w:line="200" w:lineRule="exact"/>
      </w:pPr>
    </w:p>
    <w:p w14:paraId="50E378AA" w14:textId="77777777" w:rsidR="002929C1" w:rsidRDefault="00D216CC">
      <w:pPr>
        <w:spacing w:line="276" w:lineRule="auto"/>
        <w:ind w:left="100" w:right="597"/>
        <w:jc w:val="both"/>
        <w:rPr>
          <w:rFonts w:ascii="Arial" w:eastAsia="Arial" w:hAnsi="Arial" w:cs="Arial"/>
          <w:sz w:val="22"/>
          <w:szCs w:val="22"/>
        </w:rPr>
      </w:pPr>
      <w:r>
        <w:rPr>
          <w:rFonts w:ascii="Arial" w:eastAsia="Arial" w:hAnsi="Arial" w:cs="Arial"/>
          <w:b/>
          <w:sz w:val="22"/>
          <w:szCs w:val="22"/>
        </w:rPr>
        <w:t xml:space="preserve">VI.E.  Alcohol.  </w:t>
      </w:r>
      <w:r>
        <w:rPr>
          <w:rFonts w:ascii="Arial" w:eastAsia="Arial" w:hAnsi="Arial" w:cs="Arial"/>
          <w:sz w:val="22"/>
          <w:szCs w:val="22"/>
        </w:rPr>
        <w:t>No alcoholic beverages shall be allowed within fifty (50) feet of the arena fence during an Association sanctioned show. It shall be the responsibility of the officers and board to enforce this rule.</w:t>
      </w:r>
    </w:p>
    <w:p w14:paraId="4198F497" w14:textId="77777777" w:rsidR="002929C1" w:rsidRDefault="002929C1">
      <w:pPr>
        <w:spacing w:before="10" w:line="280" w:lineRule="exact"/>
        <w:rPr>
          <w:sz w:val="28"/>
          <w:szCs w:val="28"/>
        </w:rPr>
      </w:pPr>
    </w:p>
    <w:p w14:paraId="23EC0EBD" w14:textId="77777777" w:rsidR="002929C1" w:rsidRDefault="00D216CC">
      <w:pPr>
        <w:spacing w:line="277" w:lineRule="auto"/>
        <w:ind w:left="100" w:right="696"/>
        <w:rPr>
          <w:rFonts w:ascii="Arial" w:eastAsia="Arial" w:hAnsi="Arial" w:cs="Arial"/>
          <w:sz w:val="22"/>
          <w:szCs w:val="22"/>
        </w:rPr>
      </w:pPr>
      <w:r>
        <w:rPr>
          <w:rFonts w:ascii="Arial" w:eastAsia="Arial" w:hAnsi="Arial" w:cs="Arial"/>
          <w:b/>
          <w:sz w:val="22"/>
          <w:szCs w:val="22"/>
        </w:rPr>
        <w:t xml:space="preserve">VI.F.  Unsportsmanlike Conduct.  </w:t>
      </w:r>
      <w:r>
        <w:rPr>
          <w:rFonts w:ascii="Arial" w:eastAsia="Arial" w:hAnsi="Arial" w:cs="Arial"/>
          <w:sz w:val="22"/>
          <w:szCs w:val="22"/>
        </w:rPr>
        <w:t>Unsportsmanlike conduct or rowdiness of any kind will not be tolerated at any Association function and will be dealt with in the following manner:</w:t>
      </w:r>
    </w:p>
    <w:p w14:paraId="31FE1FE2" w14:textId="77777777" w:rsidR="002929C1" w:rsidRDefault="002929C1">
      <w:pPr>
        <w:spacing w:before="7" w:line="280" w:lineRule="exact"/>
        <w:rPr>
          <w:sz w:val="28"/>
          <w:szCs w:val="28"/>
        </w:rPr>
      </w:pPr>
    </w:p>
    <w:p w14:paraId="7D19F5EB" w14:textId="77777777" w:rsidR="002929C1" w:rsidRDefault="00D216CC">
      <w:pPr>
        <w:spacing w:line="277" w:lineRule="auto"/>
        <w:ind w:left="100" w:right="953" w:firstLine="720"/>
        <w:rPr>
          <w:rFonts w:ascii="Arial" w:eastAsia="Arial" w:hAnsi="Arial" w:cs="Arial"/>
          <w:sz w:val="22"/>
          <w:szCs w:val="22"/>
        </w:rPr>
      </w:pPr>
      <w:r>
        <w:rPr>
          <w:rFonts w:ascii="Arial" w:eastAsia="Arial" w:hAnsi="Arial" w:cs="Arial"/>
          <w:b/>
          <w:sz w:val="22"/>
          <w:szCs w:val="22"/>
        </w:rPr>
        <w:t xml:space="preserve">VI.F.1.  Non-Members.   </w:t>
      </w:r>
      <w:r>
        <w:rPr>
          <w:rFonts w:ascii="Arial" w:eastAsia="Arial" w:hAnsi="Arial" w:cs="Arial"/>
          <w:sz w:val="22"/>
          <w:szCs w:val="22"/>
        </w:rPr>
        <w:t>May be asked to leave the premises and forfeit any and all applicable entry fees.</w:t>
      </w:r>
    </w:p>
    <w:p w14:paraId="67FC29E3" w14:textId="77777777" w:rsidR="002929C1" w:rsidRDefault="002929C1">
      <w:pPr>
        <w:spacing w:before="9" w:line="280" w:lineRule="exact"/>
        <w:rPr>
          <w:sz w:val="28"/>
          <w:szCs w:val="28"/>
        </w:rPr>
      </w:pPr>
    </w:p>
    <w:p w14:paraId="4FDFCA7F" w14:textId="456EB9EF" w:rsidR="002929C1" w:rsidRDefault="00D216CC">
      <w:pPr>
        <w:spacing w:line="276" w:lineRule="auto"/>
        <w:ind w:left="100" w:right="841" w:firstLine="720"/>
        <w:rPr>
          <w:rFonts w:ascii="Arial" w:eastAsia="Arial" w:hAnsi="Arial" w:cs="Arial"/>
          <w:sz w:val="22"/>
          <w:szCs w:val="22"/>
        </w:rPr>
      </w:pPr>
      <w:r>
        <w:rPr>
          <w:rFonts w:ascii="Arial" w:eastAsia="Arial" w:hAnsi="Arial" w:cs="Arial"/>
          <w:b/>
          <w:sz w:val="22"/>
          <w:szCs w:val="22"/>
        </w:rPr>
        <w:t xml:space="preserve">VI.F.2.  Members.   </w:t>
      </w:r>
      <w:r>
        <w:rPr>
          <w:rFonts w:ascii="Arial" w:eastAsia="Arial" w:hAnsi="Arial" w:cs="Arial"/>
          <w:sz w:val="22"/>
          <w:szCs w:val="22"/>
        </w:rPr>
        <w:t>May be asked to leave the premises and forfeit any and all applicable fees. May also forfeit any accumulated points pending a formal hearing before the Board of Directors. Additional sanctions may be imposed by the Rules Committee.</w:t>
      </w:r>
      <w:r w:rsidR="00AE1EA0">
        <w:rPr>
          <w:rFonts w:ascii="Arial" w:eastAsia="Arial" w:hAnsi="Arial" w:cs="Arial"/>
          <w:sz w:val="22"/>
          <w:szCs w:val="22"/>
        </w:rPr>
        <w:t xml:space="preserve"> Board must follow this too. Board and officers are held to a higher standard. </w:t>
      </w:r>
    </w:p>
    <w:p w14:paraId="0E270C53" w14:textId="444F5964" w:rsidR="00AE1EA0" w:rsidRDefault="00AE1EA0">
      <w:pPr>
        <w:spacing w:line="276" w:lineRule="auto"/>
        <w:ind w:left="100" w:right="841" w:firstLine="720"/>
        <w:rPr>
          <w:rFonts w:ascii="Arial" w:eastAsia="Arial" w:hAnsi="Arial" w:cs="Arial"/>
          <w:sz w:val="22"/>
          <w:szCs w:val="22"/>
        </w:rPr>
      </w:pPr>
      <w:r w:rsidRPr="00AE1EA0">
        <w:rPr>
          <w:rFonts w:ascii="Arial" w:eastAsia="Arial" w:hAnsi="Arial" w:cs="Arial"/>
          <w:bCs/>
          <w:sz w:val="22"/>
          <w:szCs w:val="22"/>
        </w:rPr>
        <w:t>1</w:t>
      </w:r>
      <w:r>
        <w:rPr>
          <w:rFonts w:ascii="Arial" w:eastAsia="Arial" w:hAnsi="Arial" w:cs="Arial"/>
          <w:b/>
          <w:sz w:val="22"/>
          <w:szCs w:val="22"/>
        </w:rPr>
        <w:t xml:space="preserve">. </w:t>
      </w:r>
      <w:r w:rsidR="00405ECD">
        <w:rPr>
          <w:rFonts w:ascii="Arial" w:eastAsia="Arial" w:hAnsi="Arial" w:cs="Arial"/>
          <w:b/>
          <w:sz w:val="22"/>
          <w:szCs w:val="22"/>
        </w:rPr>
        <w:t>First offense will be a disciplinary letter</w:t>
      </w:r>
    </w:p>
    <w:p w14:paraId="3BEE89E5" w14:textId="01C4B8C7" w:rsidR="00AE1EA0" w:rsidRDefault="00AE1EA0">
      <w:pPr>
        <w:spacing w:line="276" w:lineRule="auto"/>
        <w:ind w:left="100" w:right="841" w:firstLine="720"/>
        <w:rPr>
          <w:rFonts w:ascii="Arial" w:eastAsia="Arial" w:hAnsi="Arial" w:cs="Arial"/>
          <w:sz w:val="22"/>
          <w:szCs w:val="22"/>
        </w:rPr>
      </w:pPr>
      <w:r>
        <w:rPr>
          <w:rFonts w:ascii="Arial" w:eastAsia="Arial" w:hAnsi="Arial" w:cs="Arial"/>
          <w:sz w:val="22"/>
          <w:szCs w:val="22"/>
        </w:rPr>
        <w:t>2.</w:t>
      </w:r>
      <w:r w:rsidR="00405ECD">
        <w:rPr>
          <w:rFonts w:ascii="Arial" w:eastAsia="Arial" w:hAnsi="Arial" w:cs="Arial"/>
          <w:sz w:val="22"/>
          <w:szCs w:val="22"/>
        </w:rPr>
        <w:t xml:space="preserve"> A second offense is suspension for 2-3 shows</w:t>
      </w:r>
    </w:p>
    <w:p w14:paraId="014D1364" w14:textId="316CD48C" w:rsidR="00AE1EA0" w:rsidRDefault="00AE1EA0">
      <w:pPr>
        <w:spacing w:line="276" w:lineRule="auto"/>
        <w:ind w:left="100" w:right="841" w:firstLine="720"/>
        <w:rPr>
          <w:rFonts w:ascii="Arial" w:eastAsia="Arial" w:hAnsi="Arial" w:cs="Arial"/>
          <w:sz w:val="22"/>
          <w:szCs w:val="22"/>
        </w:rPr>
      </w:pPr>
      <w:r>
        <w:rPr>
          <w:rFonts w:ascii="Arial" w:eastAsia="Arial" w:hAnsi="Arial" w:cs="Arial"/>
          <w:sz w:val="22"/>
          <w:szCs w:val="22"/>
        </w:rPr>
        <w:t>3.</w:t>
      </w:r>
      <w:r w:rsidR="00405ECD">
        <w:rPr>
          <w:rFonts w:ascii="Arial" w:eastAsia="Arial" w:hAnsi="Arial" w:cs="Arial"/>
          <w:sz w:val="22"/>
          <w:szCs w:val="22"/>
        </w:rPr>
        <w:t xml:space="preserve"> A third offense is suspension for remainder of season </w:t>
      </w:r>
    </w:p>
    <w:p w14:paraId="09FE3BFE" w14:textId="2C968CEA" w:rsidR="00AE1EA0" w:rsidRDefault="00AE1EA0" w:rsidP="00405ECD">
      <w:pPr>
        <w:spacing w:line="276" w:lineRule="auto"/>
        <w:ind w:left="820" w:right="841"/>
        <w:rPr>
          <w:rFonts w:ascii="Arial" w:eastAsia="Arial" w:hAnsi="Arial" w:cs="Arial"/>
          <w:sz w:val="22"/>
          <w:szCs w:val="22"/>
        </w:rPr>
      </w:pPr>
      <w:r>
        <w:rPr>
          <w:rFonts w:ascii="Arial" w:eastAsia="Arial" w:hAnsi="Arial" w:cs="Arial"/>
          <w:sz w:val="22"/>
          <w:szCs w:val="22"/>
        </w:rPr>
        <w:t>4.</w:t>
      </w:r>
      <w:r w:rsidR="00405ECD">
        <w:rPr>
          <w:rFonts w:ascii="Arial" w:eastAsia="Arial" w:hAnsi="Arial" w:cs="Arial"/>
          <w:sz w:val="22"/>
          <w:szCs w:val="22"/>
        </w:rPr>
        <w:t xml:space="preserve"> A fourth offense or extreme offense (i.e. abuse of a horse, fist fighting) will result in expulsion from Deep Dixie shows.  </w:t>
      </w:r>
    </w:p>
    <w:p w14:paraId="57684C97" w14:textId="77777777" w:rsidR="002929C1" w:rsidRDefault="002929C1">
      <w:pPr>
        <w:spacing w:before="10" w:line="280" w:lineRule="exact"/>
        <w:rPr>
          <w:sz w:val="28"/>
          <w:szCs w:val="28"/>
        </w:rPr>
      </w:pPr>
    </w:p>
    <w:p w14:paraId="574F309E" w14:textId="77777777" w:rsidR="002929C1" w:rsidRDefault="00D216CC">
      <w:pPr>
        <w:spacing w:line="276" w:lineRule="auto"/>
        <w:ind w:left="100" w:right="839"/>
        <w:rPr>
          <w:rFonts w:ascii="Arial" w:eastAsia="Arial" w:hAnsi="Arial" w:cs="Arial"/>
          <w:sz w:val="22"/>
          <w:szCs w:val="22"/>
        </w:rPr>
      </w:pPr>
      <w:r>
        <w:rPr>
          <w:rFonts w:ascii="Arial" w:eastAsia="Arial" w:hAnsi="Arial" w:cs="Arial"/>
          <w:b/>
          <w:sz w:val="22"/>
          <w:szCs w:val="22"/>
        </w:rPr>
        <w:t xml:space="preserve">VI.G.  Entry Fees.  </w:t>
      </w:r>
      <w:r>
        <w:rPr>
          <w:rFonts w:ascii="Arial" w:eastAsia="Arial" w:hAnsi="Arial" w:cs="Arial"/>
          <w:sz w:val="22"/>
          <w:szCs w:val="22"/>
        </w:rPr>
        <w:t>All entry fees must be paid at registration either in full or with an open, signed check. Payback may be picked up at the conclusion of each class or at the end of the show.</w:t>
      </w:r>
    </w:p>
    <w:p w14:paraId="14090F98" w14:textId="77777777" w:rsidR="002929C1" w:rsidRDefault="002929C1">
      <w:pPr>
        <w:spacing w:before="10" w:line="280" w:lineRule="exact"/>
        <w:rPr>
          <w:sz w:val="28"/>
          <w:szCs w:val="28"/>
        </w:rPr>
      </w:pPr>
    </w:p>
    <w:p w14:paraId="3AA7E6CD" w14:textId="77777777" w:rsidR="002929C1" w:rsidRDefault="00D216CC">
      <w:pPr>
        <w:ind w:left="100"/>
        <w:rPr>
          <w:rFonts w:ascii="Arial" w:eastAsia="Arial" w:hAnsi="Arial" w:cs="Arial"/>
          <w:sz w:val="22"/>
          <w:szCs w:val="22"/>
        </w:rPr>
      </w:pPr>
      <w:r>
        <w:rPr>
          <w:rFonts w:ascii="Arial" w:eastAsia="Arial" w:hAnsi="Arial" w:cs="Arial"/>
          <w:b/>
          <w:sz w:val="22"/>
          <w:szCs w:val="22"/>
        </w:rPr>
        <w:t xml:space="preserve">VI.H.  Show Awards.  </w:t>
      </w:r>
      <w:r>
        <w:rPr>
          <w:rFonts w:ascii="Arial" w:eastAsia="Arial" w:hAnsi="Arial" w:cs="Arial"/>
          <w:sz w:val="22"/>
          <w:szCs w:val="22"/>
        </w:rPr>
        <w:t>All awards at Association sanctioned shows shall be governed by the</w:t>
      </w:r>
    </w:p>
    <w:p w14:paraId="564E233C" w14:textId="77777777" w:rsidR="002929C1" w:rsidRDefault="00D216CC">
      <w:pPr>
        <w:spacing w:before="40"/>
        <w:ind w:left="100"/>
        <w:rPr>
          <w:rFonts w:ascii="Arial" w:eastAsia="Arial" w:hAnsi="Arial" w:cs="Arial"/>
          <w:sz w:val="22"/>
          <w:szCs w:val="22"/>
        </w:rPr>
      </w:pPr>
      <w:r>
        <w:rPr>
          <w:rFonts w:ascii="Arial" w:eastAsia="Arial" w:hAnsi="Arial" w:cs="Arial"/>
          <w:sz w:val="22"/>
          <w:szCs w:val="22"/>
        </w:rPr>
        <w:t>Association Rules Committee.</w:t>
      </w:r>
    </w:p>
    <w:p w14:paraId="0EAA89B2" w14:textId="77777777" w:rsidR="002929C1" w:rsidRDefault="002929C1">
      <w:pPr>
        <w:spacing w:before="5" w:line="120" w:lineRule="exact"/>
        <w:rPr>
          <w:sz w:val="12"/>
          <w:szCs w:val="12"/>
        </w:rPr>
      </w:pPr>
    </w:p>
    <w:p w14:paraId="3F711D6C" w14:textId="77777777" w:rsidR="002929C1" w:rsidRDefault="002929C1">
      <w:pPr>
        <w:spacing w:line="200" w:lineRule="exact"/>
      </w:pPr>
    </w:p>
    <w:p w14:paraId="71829511" w14:textId="77777777" w:rsidR="002929C1" w:rsidRDefault="00D216CC">
      <w:pPr>
        <w:spacing w:line="277" w:lineRule="auto"/>
        <w:ind w:left="100" w:right="644"/>
        <w:rPr>
          <w:rFonts w:ascii="Arial" w:eastAsia="Arial" w:hAnsi="Arial" w:cs="Arial"/>
          <w:sz w:val="22"/>
          <w:szCs w:val="22"/>
        </w:rPr>
      </w:pPr>
      <w:r>
        <w:rPr>
          <w:rFonts w:ascii="Arial" w:eastAsia="Arial" w:hAnsi="Arial" w:cs="Arial"/>
          <w:b/>
          <w:sz w:val="22"/>
          <w:szCs w:val="22"/>
        </w:rPr>
        <w:t xml:space="preserve">VI.J.  Show Days.  </w:t>
      </w:r>
      <w:r>
        <w:rPr>
          <w:rFonts w:ascii="Arial" w:eastAsia="Arial" w:hAnsi="Arial" w:cs="Arial"/>
          <w:sz w:val="22"/>
          <w:szCs w:val="22"/>
        </w:rPr>
        <w:t>All Association shows will be held on Saturday. No judged and timed event shows may be scheduled at the same arena on the same day.</w:t>
      </w:r>
    </w:p>
    <w:p w14:paraId="399DAF67" w14:textId="77777777" w:rsidR="002929C1" w:rsidRDefault="002929C1">
      <w:pPr>
        <w:spacing w:before="10" w:line="280" w:lineRule="exact"/>
        <w:rPr>
          <w:sz w:val="28"/>
          <w:szCs w:val="28"/>
        </w:rPr>
      </w:pPr>
    </w:p>
    <w:p w14:paraId="715ED091" w14:textId="77777777" w:rsidR="002929C1" w:rsidRDefault="00D216CC">
      <w:pPr>
        <w:ind w:left="100"/>
        <w:rPr>
          <w:rFonts w:ascii="Arial" w:eastAsia="Arial" w:hAnsi="Arial" w:cs="Arial"/>
          <w:sz w:val="22"/>
          <w:szCs w:val="22"/>
        </w:rPr>
      </w:pPr>
      <w:r>
        <w:rPr>
          <w:rFonts w:ascii="Arial" w:eastAsia="Arial" w:hAnsi="Arial" w:cs="Arial"/>
          <w:b/>
          <w:sz w:val="22"/>
          <w:szCs w:val="22"/>
        </w:rPr>
        <w:t>VI.K.  Miscellaneous Show Rules Information</w:t>
      </w:r>
    </w:p>
    <w:p w14:paraId="5D7435D2" w14:textId="77777777" w:rsidR="002929C1" w:rsidRDefault="002929C1">
      <w:pPr>
        <w:spacing w:before="8" w:line="120" w:lineRule="exact"/>
        <w:rPr>
          <w:sz w:val="12"/>
          <w:szCs w:val="12"/>
        </w:rPr>
      </w:pPr>
    </w:p>
    <w:p w14:paraId="4E41AFE6" w14:textId="77777777" w:rsidR="002929C1" w:rsidRDefault="002929C1">
      <w:pPr>
        <w:spacing w:line="200" w:lineRule="exact"/>
      </w:pPr>
    </w:p>
    <w:p w14:paraId="4905F900" w14:textId="1C81BB10" w:rsidR="002929C1" w:rsidRDefault="00D216CC">
      <w:pPr>
        <w:spacing w:line="276" w:lineRule="auto"/>
        <w:ind w:left="100" w:right="650" w:firstLine="720"/>
        <w:rPr>
          <w:rFonts w:ascii="Arial" w:eastAsia="Arial" w:hAnsi="Arial" w:cs="Arial"/>
          <w:sz w:val="22"/>
          <w:szCs w:val="22"/>
        </w:rPr>
        <w:sectPr w:rsidR="002929C1">
          <w:pgSz w:w="12240" w:h="15840"/>
          <w:pgMar w:top="1260" w:right="920" w:bottom="280" w:left="1340" w:header="403" w:footer="853" w:gutter="0"/>
          <w:cols w:space="720"/>
        </w:sectPr>
      </w:pPr>
      <w:r>
        <w:rPr>
          <w:rFonts w:ascii="Arial" w:eastAsia="Arial" w:hAnsi="Arial" w:cs="Arial"/>
          <w:b/>
          <w:sz w:val="22"/>
          <w:szCs w:val="22"/>
        </w:rPr>
        <w:t xml:space="preserve">VI.K.1.  </w:t>
      </w:r>
      <w:r>
        <w:rPr>
          <w:rFonts w:ascii="Arial" w:eastAsia="Arial" w:hAnsi="Arial" w:cs="Arial"/>
          <w:sz w:val="22"/>
          <w:szCs w:val="22"/>
        </w:rPr>
        <w:t xml:space="preserve">In the event of postponement of an Association show, the makeup show will be held on the first available rain date. At least two rain dates will be set at the same time the </w:t>
      </w:r>
      <w:r>
        <w:rPr>
          <w:rFonts w:ascii="Arial" w:eastAsia="Arial" w:hAnsi="Arial" w:cs="Arial"/>
          <w:sz w:val="22"/>
          <w:szCs w:val="22"/>
        </w:rPr>
        <w:lastRenderedPageBreak/>
        <w:t>regular show dates are set. In the event that the original arena scheduled will not be available for a makeup show, the show may be moved to another arena. However, the decision to move to another arena will be left up to the officers and board. The decision to postpone a show because of adverse conditions shall be left entirely to the discretion of the officers and board</w:t>
      </w:r>
      <w:r>
        <w:rPr>
          <w:rFonts w:ascii="Arial" w:eastAsia="Arial" w:hAnsi="Arial" w:cs="Arial"/>
          <w:b/>
          <w:sz w:val="22"/>
          <w:szCs w:val="22"/>
        </w:rPr>
        <w:t>.</w:t>
      </w:r>
      <w:r w:rsidR="00405ECD">
        <w:rPr>
          <w:rFonts w:ascii="Arial" w:eastAsia="Arial" w:hAnsi="Arial" w:cs="Arial"/>
          <w:b/>
          <w:sz w:val="22"/>
          <w:szCs w:val="22"/>
        </w:rPr>
        <w:t xml:space="preserve"> </w:t>
      </w:r>
      <w:r w:rsidR="00405ECD" w:rsidRPr="00405ECD">
        <w:rPr>
          <w:rFonts w:ascii="Arial" w:eastAsia="Arial" w:hAnsi="Arial" w:cs="Arial"/>
          <w:bCs/>
          <w:sz w:val="22"/>
          <w:szCs w:val="22"/>
        </w:rPr>
        <w:t>1</w:t>
      </w:r>
      <w:r w:rsidR="00405ECD" w:rsidRPr="00405ECD">
        <w:rPr>
          <w:rFonts w:ascii="Arial" w:eastAsia="Arial" w:hAnsi="Arial" w:cs="Arial"/>
          <w:bCs/>
          <w:sz w:val="22"/>
          <w:szCs w:val="22"/>
          <w:vertAlign w:val="superscript"/>
        </w:rPr>
        <w:t>st</w:t>
      </w:r>
      <w:r w:rsidR="00405ECD" w:rsidRPr="00405ECD">
        <w:rPr>
          <w:rFonts w:ascii="Arial" w:eastAsia="Arial" w:hAnsi="Arial" w:cs="Arial"/>
          <w:bCs/>
          <w:sz w:val="22"/>
          <w:szCs w:val="22"/>
        </w:rPr>
        <w:t xml:space="preserve"> &amp; 3</w:t>
      </w:r>
      <w:r w:rsidR="00405ECD" w:rsidRPr="00405ECD">
        <w:rPr>
          <w:rFonts w:ascii="Arial" w:eastAsia="Arial" w:hAnsi="Arial" w:cs="Arial"/>
          <w:bCs/>
          <w:sz w:val="22"/>
          <w:szCs w:val="22"/>
          <w:vertAlign w:val="superscript"/>
        </w:rPr>
        <w:t>rd</w:t>
      </w:r>
      <w:r w:rsidR="00405ECD" w:rsidRPr="00405ECD">
        <w:rPr>
          <w:rFonts w:ascii="Arial" w:eastAsia="Arial" w:hAnsi="Arial" w:cs="Arial"/>
          <w:bCs/>
          <w:sz w:val="22"/>
          <w:szCs w:val="22"/>
        </w:rPr>
        <w:t xml:space="preserve"> Saturday. If not, following show will be double judged.</w:t>
      </w:r>
    </w:p>
    <w:p w14:paraId="052E44CD" w14:textId="77777777" w:rsidR="002929C1" w:rsidRDefault="002929C1">
      <w:pPr>
        <w:spacing w:before="2" w:line="140" w:lineRule="exact"/>
        <w:rPr>
          <w:sz w:val="14"/>
          <w:szCs w:val="14"/>
        </w:rPr>
      </w:pPr>
    </w:p>
    <w:p w14:paraId="5B12311B" w14:textId="77777777" w:rsidR="002929C1" w:rsidRDefault="00D216CC">
      <w:pPr>
        <w:spacing w:before="32" w:line="276" w:lineRule="auto"/>
        <w:ind w:left="100" w:right="757" w:firstLine="720"/>
        <w:rPr>
          <w:rFonts w:ascii="Arial" w:eastAsia="Arial" w:hAnsi="Arial" w:cs="Arial"/>
          <w:sz w:val="22"/>
          <w:szCs w:val="22"/>
        </w:rPr>
      </w:pPr>
      <w:r>
        <w:rPr>
          <w:rFonts w:ascii="Arial" w:eastAsia="Arial" w:hAnsi="Arial" w:cs="Arial"/>
          <w:b/>
          <w:sz w:val="22"/>
          <w:szCs w:val="22"/>
        </w:rPr>
        <w:t xml:space="preserve">VI.K.2.  </w:t>
      </w:r>
      <w:r>
        <w:rPr>
          <w:rFonts w:ascii="Arial" w:eastAsia="Arial" w:hAnsi="Arial" w:cs="Arial"/>
          <w:sz w:val="22"/>
          <w:szCs w:val="22"/>
        </w:rPr>
        <w:t>All animals at Association sanctioned shows must be properly restrained at all times. Dogs must be on a leash and horses must be tied or held by a lead line. No animals should be allowed to roam free.</w:t>
      </w:r>
    </w:p>
    <w:p w14:paraId="63F2C155" w14:textId="77777777" w:rsidR="002929C1" w:rsidRDefault="002929C1">
      <w:pPr>
        <w:spacing w:before="10" w:line="280" w:lineRule="exact"/>
        <w:rPr>
          <w:sz w:val="28"/>
          <w:szCs w:val="28"/>
        </w:rPr>
      </w:pPr>
    </w:p>
    <w:p w14:paraId="72EFC2A0" w14:textId="77777777" w:rsidR="002929C1" w:rsidRDefault="00D216CC">
      <w:pPr>
        <w:spacing w:line="240" w:lineRule="exact"/>
        <w:ind w:left="100"/>
        <w:rPr>
          <w:rFonts w:ascii="Arial" w:eastAsia="Arial" w:hAnsi="Arial" w:cs="Arial"/>
          <w:sz w:val="22"/>
          <w:szCs w:val="22"/>
        </w:rPr>
      </w:pPr>
      <w:r>
        <w:rPr>
          <w:rFonts w:ascii="Arial" w:eastAsia="Arial" w:hAnsi="Arial" w:cs="Arial"/>
          <w:b/>
          <w:position w:val="-1"/>
          <w:sz w:val="22"/>
          <w:szCs w:val="22"/>
        </w:rPr>
        <w:t xml:space="preserve">VII.  </w:t>
      </w:r>
      <w:r>
        <w:rPr>
          <w:rFonts w:ascii="Arial" w:eastAsia="Arial" w:hAnsi="Arial" w:cs="Arial"/>
          <w:b/>
          <w:position w:val="-1"/>
          <w:sz w:val="22"/>
          <w:szCs w:val="22"/>
          <w:u w:val="thick" w:color="000000"/>
        </w:rPr>
        <w:t>Exhibitor Rules</w:t>
      </w:r>
    </w:p>
    <w:p w14:paraId="730A71C7" w14:textId="77777777" w:rsidR="002929C1" w:rsidRDefault="002929C1">
      <w:pPr>
        <w:spacing w:line="100" w:lineRule="exact"/>
        <w:rPr>
          <w:sz w:val="10"/>
          <w:szCs w:val="10"/>
        </w:rPr>
      </w:pPr>
    </w:p>
    <w:p w14:paraId="72BBD0A8" w14:textId="77777777" w:rsidR="002929C1" w:rsidRDefault="002929C1">
      <w:pPr>
        <w:spacing w:line="200" w:lineRule="exact"/>
      </w:pPr>
    </w:p>
    <w:p w14:paraId="2A40B67E" w14:textId="77777777" w:rsidR="002929C1" w:rsidRDefault="00D216CC">
      <w:pPr>
        <w:spacing w:before="32" w:line="276" w:lineRule="auto"/>
        <w:ind w:left="100" w:right="697"/>
        <w:rPr>
          <w:rFonts w:ascii="Arial" w:eastAsia="Arial" w:hAnsi="Arial" w:cs="Arial"/>
          <w:sz w:val="22"/>
          <w:szCs w:val="22"/>
        </w:rPr>
      </w:pPr>
      <w:r>
        <w:rPr>
          <w:rFonts w:ascii="Arial" w:eastAsia="Arial" w:hAnsi="Arial" w:cs="Arial"/>
          <w:b/>
          <w:sz w:val="22"/>
          <w:szCs w:val="22"/>
        </w:rPr>
        <w:t xml:space="preserve">VII.A.  Rules and Regulations.  </w:t>
      </w:r>
      <w:r>
        <w:rPr>
          <w:rFonts w:ascii="Arial" w:eastAsia="Arial" w:hAnsi="Arial" w:cs="Arial"/>
          <w:sz w:val="22"/>
          <w:szCs w:val="22"/>
        </w:rPr>
        <w:t xml:space="preserve">All exhibitors, </w:t>
      </w:r>
      <w:proofErr w:type="gramStart"/>
      <w:r>
        <w:rPr>
          <w:rFonts w:ascii="Arial" w:eastAsia="Arial" w:hAnsi="Arial" w:cs="Arial"/>
          <w:sz w:val="22"/>
          <w:szCs w:val="22"/>
        </w:rPr>
        <w:t>members</w:t>
      </w:r>
      <w:proofErr w:type="gramEnd"/>
      <w:r>
        <w:rPr>
          <w:rFonts w:ascii="Arial" w:eastAsia="Arial" w:hAnsi="Arial" w:cs="Arial"/>
          <w:sz w:val="22"/>
          <w:szCs w:val="22"/>
        </w:rPr>
        <w:t xml:space="preserve"> and non-members alike, shall exhibit and compete at sanctioned shows under the full jurisdiction of the Association rules and regulations in effect on that date. A copy of these rules and regulations will be available at the registration/announcer’s booth.</w:t>
      </w:r>
    </w:p>
    <w:p w14:paraId="0FA5C430" w14:textId="77777777" w:rsidR="002929C1" w:rsidRDefault="002929C1">
      <w:pPr>
        <w:spacing w:before="8" w:line="280" w:lineRule="exact"/>
        <w:rPr>
          <w:sz w:val="28"/>
          <w:szCs w:val="28"/>
        </w:rPr>
      </w:pPr>
    </w:p>
    <w:p w14:paraId="656412B1" w14:textId="77777777" w:rsidR="002929C1" w:rsidRDefault="00D216CC">
      <w:pPr>
        <w:ind w:left="100"/>
        <w:rPr>
          <w:rFonts w:ascii="Arial" w:eastAsia="Arial" w:hAnsi="Arial" w:cs="Arial"/>
          <w:sz w:val="22"/>
          <w:szCs w:val="22"/>
        </w:rPr>
      </w:pPr>
      <w:r>
        <w:rPr>
          <w:rFonts w:ascii="Arial" w:eastAsia="Arial" w:hAnsi="Arial" w:cs="Arial"/>
          <w:b/>
          <w:sz w:val="22"/>
          <w:szCs w:val="22"/>
        </w:rPr>
        <w:t>VII.B.  Class Registration</w:t>
      </w:r>
    </w:p>
    <w:p w14:paraId="4B2E056A" w14:textId="77777777" w:rsidR="002929C1" w:rsidRDefault="002929C1">
      <w:pPr>
        <w:spacing w:before="1" w:line="120" w:lineRule="exact"/>
        <w:rPr>
          <w:sz w:val="13"/>
          <w:szCs w:val="13"/>
        </w:rPr>
      </w:pPr>
    </w:p>
    <w:p w14:paraId="3F9289AD" w14:textId="77777777" w:rsidR="002929C1" w:rsidRDefault="002929C1">
      <w:pPr>
        <w:spacing w:line="200" w:lineRule="exact"/>
      </w:pPr>
    </w:p>
    <w:p w14:paraId="73B88757" w14:textId="77777777" w:rsidR="002929C1" w:rsidRDefault="00D216CC">
      <w:pPr>
        <w:spacing w:line="276" w:lineRule="auto"/>
        <w:ind w:left="100" w:right="514" w:firstLine="720"/>
        <w:rPr>
          <w:rFonts w:ascii="Arial" w:eastAsia="Arial" w:hAnsi="Arial" w:cs="Arial"/>
          <w:sz w:val="22"/>
          <w:szCs w:val="22"/>
        </w:rPr>
      </w:pPr>
      <w:r>
        <w:rPr>
          <w:rFonts w:ascii="Arial" w:eastAsia="Arial" w:hAnsi="Arial" w:cs="Arial"/>
          <w:b/>
          <w:sz w:val="22"/>
          <w:szCs w:val="22"/>
        </w:rPr>
        <w:t>V.II.B.1</w:t>
      </w:r>
      <w:r>
        <w:rPr>
          <w:rFonts w:ascii="Arial" w:eastAsia="Arial" w:hAnsi="Arial" w:cs="Arial"/>
          <w:sz w:val="22"/>
          <w:szCs w:val="22"/>
        </w:rPr>
        <w:t>.  All exhibitors must fill out a show registration sheet and either pay all entry fees in full or leave an open, signed check with the registrar prior to showing. No exhibitor will be allowed into the arena without a completed registration sheet and fully paid entry fees or an open, signed check on file for that day’s show. No adds will be authorized without a completed registration sheet and fully paid entry fees or an open, signed check on file for that day’s show.</w:t>
      </w:r>
    </w:p>
    <w:p w14:paraId="092CF81D" w14:textId="77777777" w:rsidR="002929C1" w:rsidRDefault="002929C1">
      <w:pPr>
        <w:spacing w:before="8" w:line="280" w:lineRule="exact"/>
        <w:rPr>
          <w:sz w:val="28"/>
          <w:szCs w:val="28"/>
        </w:rPr>
      </w:pPr>
    </w:p>
    <w:p w14:paraId="1D372C68" w14:textId="77777777" w:rsidR="002929C1" w:rsidRDefault="00D216CC">
      <w:pPr>
        <w:spacing w:line="277" w:lineRule="auto"/>
        <w:ind w:left="100" w:right="569" w:firstLine="720"/>
        <w:rPr>
          <w:rFonts w:ascii="Arial" w:eastAsia="Arial" w:hAnsi="Arial" w:cs="Arial"/>
          <w:sz w:val="22"/>
          <w:szCs w:val="22"/>
        </w:rPr>
      </w:pPr>
      <w:r>
        <w:rPr>
          <w:rFonts w:ascii="Arial" w:eastAsia="Arial" w:hAnsi="Arial" w:cs="Arial"/>
          <w:b/>
          <w:sz w:val="22"/>
          <w:szCs w:val="22"/>
        </w:rPr>
        <w:t>V.II.B.2</w:t>
      </w:r>
      <w:r>
        <w:rPr>
          <w:rFonts w:ascii="Arial" w:eastAsia="Arial" w:hAnsi="Arial" w:cs="Arial"/>
          <w:sz w:val="22"/>
          <w:szCs w:val="22"/>
        </w:rPr>
        <w:t>.  An exhibitor may register and enter the arena only once in their respective age group or class in each different class.</w:t>
      </w:r>
    </w:p>
    <w:p w14:paraId="51A1C54D" w14:textId="77777777" w:rsidR="002929C1" w:rsidRDefault="002929C1">
      <w:pPr>
        <w:spacing w:before="4" w:line="280" w:lineRule="exact"/>
        <w:rPr>
          <w:sz w:val="28"/>
          <w:szCs w:val="28"/>
        </w:rPr>
      </w:pPr>
    </w:p>
    <w:p w14:paraId="461B0DD6" w14:textId="77777777" w:rsidR="002929C1" w:rsidRDefault="00D216CC">
      <w:pPr>
        <w:ind w:left="100"/>
        <w:rPr>
          <w:rFonts w:ascii="Arial" w:eastAsia="Arial" w:hAnsi="Arial" w:cs="Arial"/>
          <w:sz w:val="22"/>
          <w:szCs w:val="22"/>
        </w:rPr>
      </w:pPr>
      <w:r>
        <w:rPr>
          <w:rFonts w:ascii="Arial" w:eastAsia="Arial" w:hAnsi="Arial" w:cs="Arial"/>
          <w:b/>
          <w:sz w:val="22"/>
          <w:szCs w:val="22"/>
        </w:rPr>
        <w:t>VII.D.  Household Members</w:t>
      </w:r>
    </w:p>
    <w:p w14:paraId="16EEB60B" w14:textId="77777777" w:rsidR="002929C1" w:rsidRDefault="002929C1">
      <w:pPr>
        <w:spacing w:line="120" w:lineRule="exact"/>
        <w:rPr>
          <w:sz w:val="13"/>
          <w:szCs w:val="13"/>
        </w:rPr>
      </w:pPr>
    </w:p>
    <w:p w14:paraId="5ECA7BAB" w14:textId="77777777" w:rsidR="002929C1" w:rsidRDefault="002929C1">
      <w:pPr>
        <w:spacing w:line="200" w:lineRule="exact"/>
      </w:pPr>
    </w:p>
    <w:p w14:paraId="18F72764" w14:textId="1A1CE814" w:rsidR="002929C1" w:rsidRDefault="00D216CC">
      <w:pPr>
        <w:spacing w:line="276" w:lineRule="auto"/>
        <w:ind w:left="100" w:right="790" w:firstLine="720"/>
        <w:rPr>
          <w:rFonts w:ascii="Arial" w:eastAsia="Arial" w:hAnsi="Arial" w:cs="Arial"/>
          <w:sz w:val="22"/>
          <w:szCs w:val="22"/>
        </w:rPr>
      </w:pPr>
      <w:r>
        <w:rPr>
          <w:rFonts w:ascii="Arial" w:eastAsia="Arial" w:hAnsi="Arial" w:cs="Arial"/>
          <w:b/>
          <w:sz w:val="22"/>
          <w:szCs w:val="22"/>
        </w:rPr>
        <w:t xml:space="preserve">VII.D.1.  </w:t>
      </w:r>
      <w:r>
        <w:rPr>
          <w:rFonts w:ascii="Arial" w:eastAsia="Arial" w:hAnsi="Arial" w:cs="Arial"/>
          <w:sz w:val="22"/>
          <w:szCs w:val="22"/>
        </w:rPr>
        <w:t>Members, as clarified on page 7 of the GFSC Operational Rules, may exhibit the same horse in the same event in different age groups and both may earn points of merit. Events are defined as:</w:t>
      </w:r>
    </w:p>
    <w:p w14:paraId="5CAED9C1" w14:textId="77777777" w:rsidR="002929C1" w:rsidRDefault="002929C1">
      <w:pPr>
        <w:spacing w:before="8" w:line="280" w:lineRule="exact"/>
        <w:rPr>
          <w:sz w:val="28"/>
          <w:szCs w:val="28"/>
        </w:rPr>
      </w:pPr>
    </w:p>
    <w:p w14:paraId="3AE4A452" w14:textId="77777777" w:rsidR="002929C1" w:rsidRDefault="00D216CC">
      <w:pPr>
        <w:ind w:left="1540"/>
        <w:rPr>
          <w:rFonts w:ascii="Arial" w:eastAsia="Arial" w:hAnsi="Arial" w:cs="Arial"/>
          <w:sz w:val="22"/>
          <w:szCs w:val="22"/>
        </w:rPr>
      </w:pPr>
      <w:r>
        <w:rPr>
          <w:rFonts w:ascii="Arial" w:eastAsia="Arial" w:hAnsi="Arial" w:cs="Arial"/>
          <w:b/>
          <w:sz w:val="22"/>
          <w:szCs w:val="22"/>
        </w:rPr>
        <w:t>VII.D.1.a</w:t>
      </w:r>
      <w:r>
        <w:rPr>
          <w:rFonts w:ascii="Arial" w:eastAsia="Arial" w:hAnsi="Arial" w:cs="Arial"/>
          <w:sz w:val="22"/>
          <w:szCs w:val="22"/>
        </w:rPr>
        <w:t>.  Halter.</w:t>
      </w:r>
    </w:p>
    <w:p w14:paraId="7080A425" w14:textId="77777777" w:rsidR="002929C1" w:rsidRDefault="002929C1">
      <w:pPr>
        <w:spacing w:before="1" w:line="120" w:lineRule="exact"/>
        <w:rPr>
          <w:sz w:val="13"/>
          <w:szCs w:val="13"/>
        </w:rPr>
      </w:pPr>
    </w:p>
    <w:p w14:paraId="12260ECA" w14:textId="77777777" w:rsidR="002929C1" w:rsidRDefault="002929C1">
      <w:pPr>
        <w:spacing w:line="200" w:lineRule="exact"/>
      </w:pPr>
    </w:p>
    <w:p w14:paraId="59120BDC" w14:textId="77777777" w:rsidR="002929C1" w:rsidRDefault="00D216CC">
      <w:pPr>
        <w:spacing w:line="551" w:lineRule="auto"/>
        <w:ind w:left="1540" w:right="5090"/>
        <w:rPr>
          <w:rFonts w:ascii="Arial" w:eastAsia="Arial" w:hAnsi="Arial" w:cs="Arial"/>
          <w:sz w:val="22"/>
          <w:szCs w:val="22"/>
        </w:rPr>
        <w:sectPr w:rsidR="002929C1">
          <w:footerReference w:type="default" r:id="rId14"/>
          <w:pgSz w:w="12240" w:h="15840"/>
          <w:pgMar w:top="1260" w:right="920" w:bottom="280" w:left="1340" w:header="403" w:footer="985" w:gutter="0"/>
          <w:pgNumType w:start="12"/>
          <w:cols w:space="720"/>
        </w:sectPr>
      </w:pPr>
      <w:r>
        <w:rPr>
          <w:rFonts w:ascii="Arial" w:eastAsia="Arial" w:hAnsi="Arial" w:cs="Arial"/>
          <w:b/>
          <w:sz w:val="22"/>
          <w:szCs w:val="22"/>
        </w:rPr>
        <w:t>VII.D.1.b</w:t>
      </w:r>
      <w:r>
        <w:rPr>
          <w:rFonts w:ascii="Arial" w:eastAsia="Arial" w:hAnsi="Arial" w:cs="Arial"/>
          <w:sz w:val="22"/>
          <w:szCs w:val="22"/>
        </w:rPr>
        <w:t xml:space="preserve">.  Western Showmanship </w:t>
      </w:r>
      <w:r>
        <w:rPr>
          <w:rFonts w:ascii="Arial" w:eastAsia="Arial" w:hAnsi="Arial" w:cs="Arial"/>
          <w:b/>
          <w:sz w:val="22"/>
          <w:szCs w:val="22"/>
        </w:rPr>
        <w:t>VII.D.1.c</w:t>
      </w:r>
      <w:r>
        <w:rPr>
          <w:rFonts w:ascii="Arial" w:eastAsia="Arial" w:hAnsi="Arial" w:cs="Arial"/>
          <w:sz w:val="22"/>
          <w:szCs w:val="22"/>
        </w:rPr>
        <w:t xml:space="preserve">.  Western Pleasure </w:t>
      </w:r>
      <w:r>
        <w:rPr>
          <w:rFonts w:ascii="Arial" w:eastAsia="Arial" w:hAnsi="Arial" w:cs="Arial"/>
          <w:b/>
          <w:sz w:val="22"/>
          <w:szCs w:val="22"/>
        </w:rPr>
        <w:t>VII.D.1.d</w:t>
      </w:r>
      <w:r>
        <w:rPr>
          <w:rFonts w:ascii="Arial" w:eastAsia="Arial" w:hAnsi="Arial" w:cs="Arial"/>
          <w:sz w:val="22"/>
          <w:szCs w:val="22"/>
        </w:rPr>
        <w:t xml:space="preserve">.  English Equitation </w:t>
      </w:r>
      <w:r>
        <w:rPr>
          <w:rFonts w:ascii="Arial" w:eastAsia="Arial" w:hAnsi="Arial" w:cs="Arial"/>
          <w:b/>
          <w:sz w:val="22"/>
          <w:szCs w:val="22"/>
        </w:rPr>
        <w:t>VII.D.1.e</w:t>
      </w:r>
      <w:r>
        <w:rPr>
          <w:rFonts w:ascii="Arial" w:eastAsia="Arial" w:hAnsi="Arial" w:cs="Arial"/>
          <w:sz w:val="22"/>
          <w:szCs w:val="22"/>
        </w:rPr>
        <w:t>.  English Pleasure</w:t>
      </w:r>
    </w:p>
    <w:p w14:paraId="245DE4C5" w14:textId="77777777" w:rsidR="002929C1" w:rsidRDefault="002929C1">
      <w:pPr>
        <w:spacing w:before="2" w:line="140" w:lineRule="exact"/>
        <w:rPr>
          <w:sz w:val="14"/>
          <w:szCs w:val="14"/>
        </w:rPr>
      </w:pPr>
    </w:p>
    <w:p w14:paraId="411E17FB" w14:textId="77777777" w:rsidR="002929C1" w:rsidRDefault="00D216CC">
      <w:pPr>
        <w:spacing w:before="32"/>
        <w:ind w:left="1540"/>
        <w:rPr>
          <w:rFonts w:ascii="Arial" w:eastAsia="Arial" w:hAnsi="Arial" w:cs="Arial"/>
          <w:sz w:val="22"/>
          <w:szCs w:val="22"/>
        </w:rPr>
      </w:pPr>
      <w:r>
        <w:rPr>
          <w:rFonts w:ascii="Arial" w:eastAsia="Arial" w:hAnsi="Arial" w:cs="Arial"/>
          <w:b/>
          <w:sz w:val="22"/>
          <w:szCs w:val="22"/>
        </w:rPr>
        <w:t>VII.D.1.f</w:t>
      </w:r>
      <w:r>
        <w:rPr>
          <w:rFonts w:ascii="Arial" w:eastAsia="Arial" w:hAnsi="Arial" w:cs="Arial"/>
          <w:sz w:val="22"/>
          <w:szCs w:val="22"/>
        </w:rPr>
        <w:t>.  Racking.</w:t>
      </w:r>
    </w:p>
    <w:p w14:paraId="2A940446" w14:textId="77777777" w:rsidR="002929C1" w:rsidRDefault="002929C1">
      <w:pPr>
        <w:spacing w:before="9" w:line="280" w:lineRule="exact"/>
        <w:rPr>
          <w:sz w:val="28"/>
          <w:szCs w:val="28"/>
        </w:rPr>
      </w:pPr>
    </w:p>
    <w:p w14:paraId="0B74A8A8" w14:textId="77777777" w:rsidR="002929C1" w:rsidRDefault="00D216CC">
      <w:pPr>
        <w:spacing w:line="278" w:lineRule="auto"/>
        <w:ind w:left="100" w:right="706"/>
        <w:rPr>
          <w:rFonts w:ascii="Arial" w:eastAsia="Arial" w:hAnsi="Arial" w:cs="Arial"/>
          <w:sz w:val="22"/>
          <w:szCs w:val="22"/>
        </w:rPr>
      </w:pPr>
      <w:r>
        <w:rPr>
          <w:rFonts w:ascii="Arial" w:eastAsia="Arial" w:hAnsi="Arial" w:cs="Arial"/>
          <w:b/>
          <w:sz w:val="22"/>
          <w:szCs w:val="22"/>
        </w:rPr>
        <w:t xml:space="preserve">VII.E.  Ponies.  </w:t>
      </w:r>
      <w:r>
        <w:rPr>
          <w:rFonts w:ascii="Arial" w:eastAsia="Arial" w:hAnsi="Arial" w:cs="Arial"/>
          <w:sz w:val="22"/>
          <w:szCs w:val="22"/>
        </w:rPr>
        <w:t>All members who exhibit ponies shall have a set of points compiled with the Association Points Keeper under the category of “Ponies”. The Ponies class shall be restricted to children 12 and under. Ponies must measure 50” or less at the withers.</w:t>
      </w:r>
    </w:p>
    <w:p w14:paraId="1576E37D" w14:textId="77777777" w:rsidR="002929C1" w:rsidRDefault="002929C1">
      <w:pPr>
        <w:spacing w:before="6" w:line="280" w:lineRule="exact"/>
        <w:rPr>
          <w:sz w:val="28"/>
          <w:szCs w:val="28"/>
        </w:rPr>
      </w:pPr>
    </w:p>
    <w:p w14:paraId="0D01FD91" w14:textId="77777777" w:rsidR="002929C1" w:rsidRDefault="00D216CC">
      <w:pPr>
        <w:spacing w:line="280" w:lineRule="auto"/>
        <w:ind w:left="100" w:right="1066"/>
        <w:rPr>
          <w:rFonts w:ascii="Arial" w:eastAsia="Arial" w:hAnsi="Arial" w:cs="Arial"/>
          <w:sz w:val="22"/>
          <w:szCs w:val="22"/>
        </w:rPr>
      </w:pPr>
      <w:r>
        <w:rPr>
          <w:rFonts w:ascii="Arial" w:eastAsia="Arial" w:hAnsi="Arial" w:cs="Arial"/>
          <w:b/>
          <w:sz w:val="22"/>
          <w:szCs w:val="22"/>
        </w:rPr>
        <w:t xml:space="preserve">VII.F.  Stallions.  </w:t>
      </w:r>
      <w:r>
        <w:rPr>
          <w:rFonts w:ascii="Arial" w:eastAsia="Arial" w:hAnsi="Arial" w:cs="Arial"/>
          <w:sz w:val="22"/>
          <w:szCs w:val="22"/>
        </w:rPr>
        <w:t>No rider or exhibitor under the age of 18 will be allowed to ride or show a stallion at any Association sanctioned show.</w:t>
      </w:r>
    </w:p>
    <w:p w14:paraId="20695E46" w14:textId="77777777" w:rsidR="002929C1" w:rsidRDefault="002929C1">
      <w:pPr>
        <w:spacing w:before="4" w:line="280" w:lineRule="exact"/>
        <w:rPr>
          <w:sz w:val="28"/>
          <w:szCs w:val="28"/>
        </w:rPr>
      </w:pPr>
    </w:p>
    <w:p w14:paraId="0552588F" w14:textId="77777777" w:rsidR="002929C1" w:rsidRDefault="00D216CC">
      <w:pPr>
        <w:spacing w:line="277" w:lineRule="auto"/>
        <w:ind w:left="100" w:right="668"/>
        <w:rPr>
          <w:rFonts w:ascii="Arial" w:eastAsia="Arial" w:hAnsi="Arial" w:cs="Arial"/>
          <w:sz w:val="22"/>
          <w:szCs w:val="22"/>
        </w:rPr>
      </w:pPr>
      <w:r>
        <w:rPr>
          <w:rFonts w:ascii="Arial" w:eastAsia="Arial" w:hAnsi="Arial" w:cs="Arial"/>
          <w:b/>
          <w:sz w:val="22"/>
          <w:szCs w:val="22"/>
        </w:rPr>
        <w:t xml:space="preserve">VII.G.  Equipment.  </w:t>
      </w:r>
      <w:r>
        <w:rPr>
          <w:rFonts w:ascii="Arial" w:eastAsia="Arial" w:hAnsi="Arial" w:cs="Arial"/>
          <w:sz w:val="22"/>
          <w:szCs w:val="22"/>
        </w:rPr>
        <w:t>Any exhibitor who breaks a piece of equipment while in the arena during a class will be allowed to finish the class or not at the discretion of the judge.</w:t>
      </w:r>
    </w:p>
    <w:p w14:paraId="431C111C" w14:textId="77777777" w:rsidR="002929C1" w:rsidRDefault="002929C1">
      <w:pPr>
        <w:spacing w:before="9" w:line="280" w:lineRule="exact"/>
        <w:rPr>
          <w:sz w:val="28"/>
          <w:szCs w:val="28"/>
        </w:rPr>
      </w:pPr>
    </w:p>
    <w:p w14:paraId="26C92AA0" w14:textId="5CC17EB5" w:rsidR="002929C1" w:rsidRDefault="00D216CC">
      <w:pPr>
        <w:ind w:left="100"/>
        <w:rPr>
          <w:rFonts w:ascii="Arial" w:eastAsia="Arial" w:hAnsi="Arial" w:cs="Arial"/>
          <w:sz w:val="22"/>
          <w:szCs w:val="22"/>
        </w:rPr>
      </w:pPr>
      <w:r>
        <w:rPr>
          <w:rFonts w:ascii="Arial" w:eastAsia="Arial" w:hAnsi="Arial" w:cs="Arial"/>
          <w:b/>
          <w:sz w:val="22"/>
          <w:szCs w:val="22"/>
        </w:rPr>
        <w:t xml:space="preserve">VII.H. Readiness.  </w:t>
      </w:r>
      <w:r>
        <w:rPr>
          <w:rFonts w:ascii="Arial" w:eastAsia="Arial" w:hAnsi="Arial" w:cs="Arial"/>
          <w:sz w:val="22"/>
          <w:szCs w:val="22"/>
        </w:rPr>
        <w:t>All exhibitors must be ready to show when their name or class is called.</w:t>
      </w:r>
      <w:r w:rsidR="00405ECD">
        <w:rPr>
          <w:rFonts w:ascii="Arial" w:eastAsia="Arial" w:hAnsi="Arial" w:cs="Arial"/>
          <w:sz w:val="22"/>
          <w:szCs w:val="22"/>
        </w:rPr>
        <w:t xml:space="preserve"> You will receive a </w:t>
      </w:r>
      <w:r w:rsidR="002452F7">
        <w:rPr>
          <w:rFonts w:ascii="Arial" w:eastAsia="Arial" w:hAnsi="Arial" w:cs="Arial"/>
          <w:sz w:val="22"/>
          <w:szCs w:val="22"/>
        </w:rPr>
        <w:t>2-minute</w:t>
      </w:r>
      <w:r w:rsidR="00405ECD">
        <w:rPr>
          <w:rFonts w:ascii="Arial" w:eastAsia="Arial" w:hAnsi="Arial" w:cs="Arial"/>
          <w:sz w:val="22"/>
          <w:szCs w:val="22"/>
        </w:rPr>
        <w:t xml:space="preserve"> gate call or forfeit your money. </w:t>
      </w:r>
    </w:p>
    <w:p w14:paraId="0E751298" w14:textId="77777777" w:rsidR="002929C1" w:rsidRDefault="002929C1">
      <w:pPr>
        <w:spacing w:before="8" w:line="120" w:lineRule="exact"/>
        <w:rPr>
          <w:sz w:val="12"/>
          <w:szCs w:val="12"/>
        </w:rPr>
      </w:pPr>
    </w:p>
    <w:p w14:paraId="3C571C39" w14:textId="77777777" w:rsidR="002929C1" w:rsidRDefault="002929C1">
      <w:pPr>
        <w:spacing w:line="200" w:lineRule="exact"/>
      </w:pPr>
    </w:p>
    <w:p w14:paraId="74E289BA" w14:textId="77777777" w:rsidR="002929C1" w:rsidRDefault="00D216CC">
      <w:pPr>
        <w:spacing w:line="278" w:lineRule="auto"/>
        <w:ind w:left="100" w:right="722"/>
        <w:rPr>
          <w:rFonts w:ascii="Arial" w:eastAsia="Arial" w:hAnsi="Arial" w:cs="Arial"/>
          <w:sz w:val="22"/>
          <w:szCs w:val="22"/>
        </w:rPr>
      </w:pPr>
      <w:r>
        <w:rPr>
          <w:rFonts w:ascii="Arial" w:eastAsia="Arial" w:hAnsi="Arial" w:cs="Arial"/>
          <w:b/>
          <w:sz w:val="22"/>
          <w:szCs w:val="22"/>
        </w:rPr>
        <w:t xml:space="preserve">VII.I.  Illegal Drug Usage.  </w:t>
      </w:r>
      <w:r>
        <w:rPr>
          <w:rFonts w:ascii="Arial" w:eastAsia="Arial" w:hAnsi="Arial" w:cs="Arial"/>
          <w:sz w:val="22"/>
          <w:szCs w:val="22"/>
        </w:rPr>
        <w:t>No illegal drugs, as outlined by AQHA rules, will be permitted to be used on any animal at an Association sanctioned show.</w:t>
      </w:r>
    </w:p>
    <w:p w14:paraId="31CA884D" w14:textId="77777777" w:rsidR="002929C1" w:rsidRDefault="002929C1">
      <w:pPr>
        <w:spacing w:before="9" w:line="280" w:lineRule="exact"/>
        <w:rPr>
          <w:sz w:val="28"/>
          <w:szCs w:val="28"/>
        </w:rPr>
      </w:pPr>
    </w:p>
    <w:p w14:paraId="41DBC2D2" w14:textId="17C8DBDD" w:rsidR="002929C1" w:rsidRDefault="00D216CC">
      <w:pPr>
        <w:spacing w:line="276" w:lineRule="auto"/>
        <w:ind w:left="100" w:right="523" w:firstLine="720"/>
        <w:jc w:val="both"/>
        <w:rPr>
          <w:rFonts w:ascii="Arial" w:eastAsia="Arial" w:hAnsi="Arial" w:cs="Arial"/>
          <w:sz w:val="22"/>
          <w:szCs w:val="22"/>
        </w:rPr>
      </w:pPr>
      <w:r>
        <w:rPr>
          <w:rFonts w:ascii="Arial" w:eastAsia="Arial" w:hAnsi="Arial" w:cs="Arial"/>
          <w:b/>
          <w:sz w:val="22"/>
          <w:szCs w:val="22"/>
        </w:rPr>
        <w:t xml:space="preserve">VII.I.1.  </w:t>
      </w:r>
      <w:r>
        <w:rPr>
          <w:rFonts w:ascii="Arial" w:eastAsia="Arial" w:hAnsi="Arial" w:cs="Arial"/>
          <w:sz w:val="22"/>
          <w:szCs w:val="22"/>
        </w:rPr>
        <w:t>If an Association member suspects that a horse has been drugged, they may put up a $</w:t>
      </w:r>
      <w:r w:rsidR="00405ECD">
        <w:rPr>
          <w:rFonts w:ascii="Arial" w:eastAsia="Arial" w:hAnsi="Arial" w:cs="Arial"/>
          <w:sz w:val="22"/>
          <w:szCs w:val="22"/>
        </w:rPr>
        <w:t>1</w:t>
      </w:r>
      <w:r>
        <w:rPr>
          <w:rFonts w:ascii="Arial" w:eastAsia="Arial" w:hAnsi="Arial" w:cs="Arial"/>
          <w:sz w:val="22"/>
          <w:szCs w:val="22"/>
        </w:rPr>
        <w:t xml:space="preserve">50.00 bond and challenge the accused to a test. A veterinarian will be </w:t>
      </w:r>
      <w:proofErr w:type="gramStart"/>
      <w:r>
        <w:rPr>
          <w:rFonts w:ascii="Arial" w:eastAsia="Arial" w:hAnsi="Arial" w:cs="Arial"/>
          <w:sz w:val="22"/>
          <w:szCs w:val="22"/>
        </w:rPr>
        <w:t>summoned</w:t>
      </w:r>
      <w:proofErr w:type="gramEnd"/>
      <w:r>
        <w:rPr>
          <w:rFonts w:ascii="Arial" w:eastAsia="Arial" w:hAnsi="Arial" w:cs="Arial"/>
          <w:sz w:val="22"/>
          <w:szCs w:val="22"/>
        </w:rPr>
        <w:t xml:space="preserve"> and the horse tested. If the results are positive, the owner will be responsible for the vet bill. If the results of the test are negative, the accuser will forfeit the bond to pay the vet bill.</w:t>
      </w:r>
    </w:p>
    <w:p w14:paraId="26CDCBC1" w14:textId="77777777" w:rsidR="002929C1" w:rsidRDefault="002929C1">
      <w:pPr>
        <w:spacing w:before="11" w:line="280" w:lineRule="exact"/>
        <w:rPr>
          <w:sz w:val="28"/>
          <w:szCs w:val="28"/>
        </w:rPr>
      </w:pPr>
    </w:p>
    <w:p w14:paraId="400E804F" w14:textId="77777777" w:rsidR="002929C1" w:rsidRDefault="00D216CC">
      <w:pPr>
        <w:ind w:left="820"/>
        <w:rPr>
          <w:rFonts w:ascii="Arial" w:eastAsia="Arial" w:hAnsi="Arial" w:cs="Arial"/>
          <w:sz w:val="22"/>
          <w:szCs w:val="22"/>
        </w:rPr>
      </w:pPr>
      <w:r>
        <w:rPr>
          <w:rFonts w:ascii="Arial" w:eastAsia="Arial" w:hAnsi="Arial" w:cs="Arial"/>
          <w:b/>
          <w:sz w:val="22"/>
          <w:szCs w:val="22"/>
        </w:rPr>
        <w:t xml:space="preserve">VII.I.2.  </w:t>
      </w:r>
      <w:r>
        <w:rPr>
          <w:rFonts w:ascii="Arial" w:eastAsia="Arial" w:hAnsi="Arial" w:cs="Arial"/>
          <w:sz w:val="22"/>
          <w:szCs w:val="22"/>
        </w:rPr>
        <w:t>If the results of the test are positive, the owner will be banned from the</w:t>
      </w:r>
    </w:p>
    <w:p w14:paraId="075D1E56" w14:textId="7C28DAE4" w:rsidR="002929C1" w:rsidRDefault="00D216CC">
      <w:pPr>
        <w:spacing w:before="40"/>
        <w:ind w:left="100"/>
        <w:rPr>
          <w:rFonts w:ascii="Arial" w:eastAsia="Arial" w:hAnsi="Arial" w:cs="Arial"/>
          <w:sz w:val="22"/>
          <w:szCs w:val="22"/>
        </w:rPr>
      </w:pPr>
      <w:r>
        <w:rPr>
          <w:rFonts w:ascii="Arial" w:eastAsia="Arial" w:hAnsi="Arial" w:cs="Arial"/>
          <w:sz w:val="22"/>
          <w:szCs w:val="22"/>
        </w:rPr>
        <w:t>Association and their name will be sent to the GFSC.</w:t>
      </w:r>
      <w:r w:rsidR="00405ECD">
        <w:rPr>
          <w:rFonts w:ascii="Arial" w:eastAsia="Arial" w:hAnsi="Arial" w:cs="Arial"/>
          <w:sz w:val="22"/>
          <w:szCs w:val="22"/>
        </w:rPr>
        <w:t xml:space="preserve"> The Humane Society will be notified. </w:t>
      </w:r>
    </w:p>
    <w:p w14:paraId="6D01BA7F" w14:textId="77777777" w:rsidR="002929C1" w:rsidRDefault="002929C1">
      <w:pPr>
        <w:spacing w:before="5" w:line="120" w:lineRule="exact"/>
        <w:rPr>
          <w:sz w:val="12"/>
          <w:szCs w:val="12"/>
        </w:rPr>
      </w:pPr>
    </w:p>
    <w:p w14:paraId="765C8030" w14:textId="77777777" w:rsidR="002929C1" w:rsidRDefault="002929C1">
      <w:pPr>
        <w:spacing w:line="200" w:lineRule="exact"/>
      </w:pPr>
    </w:p>
    <w:p w14:paraId="55AE9A90" w14:textId="77777777" w:rsidR="002929C1" w:rsidRDefault="00D216CC">
      <w:pPr>
        <w:ind w:left="100"/>
        <w:rPr>
          <w:rFonts w:ascii="Arial" w:eastAsia="Arial" w:hAnsi="Arial" w:cs="Arial"/>
          <w:sz w:val="22"/>
          <w:szCs w:val="22"/>
        </w:rPr>
      </w:pPr>
      <w:r>
        <w:rPr>
          <w:rFonts w:ascii="Arial" w:eastAsia="Arial" w:hAnsi="Arial" w:cs="Arial"/>
          <w:b/>
          <w:sz w:val="22"/>
          <w:szCs w:val="22"/>
        </w:rPr>
        <w:t>VII.J.  Dress Code</w:t>
      </w:r>
    </w:p>
    <w:p w14:paraId="266C5A29" w14:textId="77777777" w:rsidR="002929C1" w:rsidRDefault="002929C1">
      <w:pPr>
        <w:spacing w:line="120" w:lineRule="exact"/>
        <w:rPr>
          <w:sz w:val="13"/>
          <w:szCs w:val="13"/>
        </w:rPr>
      </w:pPr>
    </w:p>
    <w:p w14:paraId="25CB9430" w14:textId="77777777" w:rsidR="002929C1" w:rsidRDefault="002929C1">
      <w:pPr>
        <w:spacing w:line="200" w:lineRule="exact"/>
      </w:pPr>
    </w:p>
    <w:p w14:paraId="0E00BF3F" w14:textId="77777777" w:rsidR="002929C1" w:rsidRDefault="00D216CC">
      <w:pPr>
        <w:spacing w:line="276" w:lineRule="auto"/>
        <w:ind w:left="100" w:right="565" w:firstLine="720"/>
        <w:rPr>
          <w:rFonts w:ascii="Arial" w:eastAsia="Arial" w:hAnsi="Arial" w:cs="Arial"/>
          <w:sz w:val="22"/>
          <w:szCs w:val="22"/>
        </w:rPr>
        <w:sectPr w:rsidR="002929C1">
          <w:pgSz w:w="12240" w:h="15840"/>
          <w:pgMar w:top="1260" w:right="880" w:bottom="280" w:left="1340" w:header="403" w:footer="985" w:gutter="0"/>
          <w:cols w:space="720"/>
        </w:sectPr>
      </w:pPr>
      <w:r>
        <w:rPr>
          <w:rFonts w:ascii="Arial" w:eastAsia="Arial" w:hAnsi="Arial" w:cs="Arial"/>
          <w:b/>
          <w:sz w:val="22"/>
          <w:szCs w:val="22"/>
        </w:rPr>
        <w:t xml:space="preserve">VII.J.1.  </w:t>
      </w:r>
      <w:r>
        <w:rPr>
          <w:rFonts w:ascii="Arial" w:eastAsia="Arial" w:hAnsi="Arial" w:cs="Arial"/>
          <w:sz w:val="22"/>
          <w:szCs w:val="22"/>
        </w:rPr>
        <w:t>DDA-P conforms to the dress code in the AQHA Official Handbook of Rules and Regulations and the Bylaws of the RHBAA, with the following exception:  for all racking classes at Association sanctioned shows any type of saddle is acceptable.  (This applies to Association shows ONLY; at the GFSC State Show proper saddle and attire per breed of horse is mandatory).</w:t>
      </w:r>
    </w:p>
    <w:p w14:paraId="4DB58424" w14:textId="77777777" w:rsidR="002929C1" w:rsidRDefault="002929C1">
      <w:pPr>
        <w:spacing w:line="200" w:lineRule="exact"/>
      </w:pPr>
    </w:p>
    <w:p w14:paraId="479B3205" w14:textId="77777777" w:rsidR="002929C1" w:rsidRDefault="002929C1">
      <w:pPr>
        <w:spacing w:before="12" w:line="220" w:lineRule="exact"/>
        <w:rPr>
          <w:sz w:val="22"/>
          <w:szCs w:val="22"/>
        </w:rPr>
      </w:pPr>
    </w:p>
    <w:p w14:paraId="27DAB499" w14:textId="77777777" w:rsidR="002929C1" w:rsidRDefault="00D216CC">
      <w:pPr>
        <w:spacing w:before="32" w:line="277" w:lineRule="auto"/>
        <w:ind w:left="100" w:right="1051" w:firstLine="720"/>
        <w:rPr>
          <w:rFonts w:ascii="Arial" w:eastAsia="Arial" w:hAnsi="Arial" w:cs="Arial"/>
          <w:sz w:val="22"/>
          <w:szCs w:val="22"/>
        </w:rPr>
      </w:pPr>
      <w:r>
        <w:rPr>
          <w:rFonts w:ascii="Arial" w:eastAsia="Arial" w:hAnsi="Arial" w:cs="Arial"/>
          <w:b/>
          <w:sz w:val="22"/>
          <w:szCs w:val="22"/>
        </w:rPr>
        <w:t xml:space="preserve">VII.J.2.  </w:t>
      </w:r>
      <w:r>
        <w:rPr>
          <w:rFonts w:ascii="Arial" w:eastAsia="Arial" w:hAnsi="Arial" w:cs="Arial"/>
          <w:sz w:val="22"/>
          <w:szCs w:val="22"/>
        </w:rPr>
        <w:t>Additional exceptions to AQHA and RHBAA standards may be made at the discretion of the judge.</w:t>
      </w:r>
    </w:p>
    <w:sectPr w:rsidR="002929C1">
      <w:pgSz w:w="12240" w:h="15840"/>
      <w:pgMar w:top="1260" w:right="880" w:bottom="280" w:left="1340" w:header="403"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D23B7" w14:textId="77777777" w:rsidR="008B7CFF" w:rsidRDefault="00D216CC">
      <w:r>
        <w:separator/>
      </w:r>
    </w:p>
  </w:endnote>
  <w:endnote w:type="continuationSeparator" w:id="0">
    <w:p w14:paraId="598AE040" w14:textId="77777777" w:rsidR="008B7CFF" w:rsidRDefault="00D2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8021" w14:textId="77777777" w:rsidR="002929C1" w:rsidRDefault="00111588">
    <w:pPr>
      <w:spacing w:line="200" w:lineRule="exact"/>
    </w:pPr>
    <w:r>
      <w:pict w14:anchorId="5988E7B0">
        <v:shapetype id="_x0000_t202" coordsize="21600,21600" o:spt="202" path="m,l,21600r21600,l21600,xe">
          <v:stroke joinstyle="miter"/>
          <v:path gradientshapeok="t" o:connecttype="rect"/>
        </v:shapetype>
        <v:shape id="_x0000_s2053" type="#_x0000_t202" style="position:absolute;margin-left:552.6pt;margin-top:738.35pt;width:13pt;height:20.5pt;z-index:-251660288;mso-position-horizontal-relative:page;mso-position-vertical-relative:page" filled="f" stroked="f">
          <v:textbox inset="0,0,0,0">
            <w:txbxContent>
              <w:p w14:paraId="32A3AB07" w14:textId="77777777" w:rsidR="002929C1" w:rsidRDefault="002929C1">
                <w:pPr>
                  <w:spacing w:before="2" w:line="140" w:lineRule="exact"/>
                  <w:rPr>
                    <w:sz w:val="14"/>
                    <w:szCs w:val="14"/>
                  </w:rPr>
                </w:pPr>
              </w:p>
              <w:p w14:paraId="4BE4F3B3" w14:textId="77777777" w:rsidR="002929C1" w:rsidRDefault="00D216CC">
                <w:pPr>
                  <w:ind w:left="98"/>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EB6B" w14:textId="77777777" w:rsidR="002929C1" w:rsidRDefault="00111588">
    <w:pPr>
      <w:spacing w:line="200" w:lineRule="exact"/>
    </w:pPr>
    <w:r>
      <w:pict w14:anchorId="742D3F73">
        <v:shapetype id="_x0000_t202" coordsize="21600,21600" o:spt="202" path="m,l,21600r21600,l21600,xe">
          <v:stroke joinstyle="miter"/>
          <v:path gradientshapeok="t" o:connecttype="rect"/>
        </v:shapetype>
        <v:shape id="_x0000_s2052" type="#_x0000_t202" style="position:absolute;margin-left:547.95pt;margin-top:746.75pt;width:18.65pt;height:17.7pt;z-index:-251659264;mso-position-horizontal-relative:page;mso-position-vertical-relative:page" filled="f" stroked="f">
          <v:textbox inset="0,0,0,0">
            <w:txbxContent>
              <w:p w14:paraId="46D3829F" w14:textId="77777777" w:rsidR="002929C1" w:rsidRDefault="00D216CC">
                <w:pPr>
                  <w:spacing w:line="240" w:lineRule="exact"/>
                  <w:ind w:left="21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B4AD" w14:textId="77777777" w:rsidR="002929C1" w:rsidRDefault="00111588">
    <w:pPr>
      <w:spacing w:line="200" w:lineRule="exact"/>
    </w:pPr>
    <w:r>
      <w:pict w14:anchorId="06E809EE">
        <v:shapetype id="_x0000_t202" coordsize="21600,21600" o:spt="202" path="m,l,21600r21600,l21600,xe">
          <v:stroke joinstyle="miter"/>
          <v:path gradientshapeok="t" o:connecttype="rect"/>
        </v:shapetype>
        <v:shape id="_x0000_s2051" type="#_x0000_t202" style="position:absolute;margin-left:541.45pt;margin-top:743.85pt;width:16.6pt;height:19.65pt;z-index:-251658240;mso-position-horizontal-relative:page;mso-position-vertical-relative:page" filled="f" stroked="f">
          <v:textbox inset="0,0,0,0">
            <w:txbxContent>
              <w:p w14:paraId="2C7196A0" w14:textId="77777777" w:rsidR="002929C1" w:rsidRDefault="00D216CC">
                <w:pPr>
                  <w:spacing w:before="70"/>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EFFC" w14:textId="77777777" w:rsidR="002929C1" w:rsidRDefault="00111588">
    <w:pPr>
      <w:spacing w:line="200" w:lineRule="exact"/>
    </w:pPr>
    <w:r>
      <w:pict w14:anchorId="0ED19959">
        <v:shapetype id="_x0000_t202" coordsize="21600,21600" o:spt="202" path="m,l,21600r21600,l21600,xe">
          <v:stroke joinstyle="miter"/>
          <v:path gradientshapeok="t" o:connecttype="rect"/>
        </v:shapetype>
        <v:shape id="_x0000_s2050" type="#_x0000_t202" style="position:absolute;margin-left:541.45pt;margin-top:738.35pt;width:20.9pt;height:22.4pt;z-index:-251657216;mso-position-horizontal-relative:page;mso-position-vertical-relative:page" filled="f" stroked="f">
          <v:textbox inset="0,0,0,0">
            <w:txbxContent>
              <w:p w14:paraId="16590A5E" w14:textId="77777777" w:rsidR="002929C1" w:rsidRDefault="002929C1">
                <w:pPr>
                  <w:spacing w:line="180" w:lineRule="exact"/>
                  <w:rPr>
                    <w:sz w:val="18"/>
                    <w:szCs w:val="18"/>
                  </w:rPr>
                </w:pPr>
              </w:p>
              <w:p w14:paraId="70EF7297" w14:textId="77777777" w:rsidR="002929C1" w:rsidRDefault="00D216CC">
                <w:pPr>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56B7" w14:textId="77777777" w:rsidR="002929C1" w:rsidRDefault="00111588">
    <w:pPr>
      <w:spacing w:line="200" w:lineRule="exact"/>
    </w:pPr>
    <w:r>
      <w:pict w14:anchorId="19F4B36A">
        <v:shapetype id="_x0000_t202" coordsize="21600,21600" o:spt="202" path="m,l,21600r21600,l21600,xe">
          <v:stroke joinstyle="miter"/>
          <v:path gradientshapeok="t" o:connecttype="rect"/>
        </v:shapetype>
        <v:shape id="_x0000_s2049" type="#_x0000_t202" style="position:absolute;margin-left:543.25pt;margin-top:731.75pt;width:20.9pt;height:14.7pt;z-index:-251656192;mso-position-horizontal-relative:page;mso-position-vertical-relative:page" filled="f" stroked="f">
          <v:textbox inset="0,0,0,0">
            <w:txbxContent>
              <w:p w14:paraId="4039A568" w14:textId="77777777" w:rsidR="002929C1" w:rsidRDefault="00D216CC">
                <w:pPr>
                  <w:spacing w:line="240" w:lineRule="exact"/>
                  <w:ind w:left="74"/>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89B1" w14:textId="77777777" w:rsidR="008B7CFF" w:rsidRDefault="00D216CC">
      <w:r>
        <w:separator/>
      </w:r>
    </w:p>
  </w:footnote>
  <w:footnote w:type="continuationSeparator" w:id="0">
    <w:p w14:paraId="3225C49B" w14:textId="77777777" w:rsidR="008B7CFF" w:rsidRDefault="00D2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B6B8" w14:textId="77777777" w:rsidR="002929C1" w:rsidRDefault="00111588">
    <w:pPr>
      <w:spacing w:line="200" w:lineRule="exact"/>
    </w:pPr>
    <w:r>
      <w:pict w14:anchorId="4A953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5.25pt;margin-top:20.15pt;width:65.45pt;height:42.9pt;z-index:-25166131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D0C5B"/>
    <w:multiLevelType w:val="multilevel"/>
    <w:tmpl w:val="6C2EC2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C1"/>
    <w:rsid w:val="002452F7"/>
    <w:rsid w:val="00270995"/>
    <w:rsid w:val="002929C1"/>
    <w:rsid w:val="00324931"/>
    <w:rsid w:val="00405ECD"/>
    <w:rsid w:val="007C0972"/>
    <w:rsid w:val="008B7CFF"/>
    <w:rsid w:val="00A629F3"/>
    <w:rsid w:val="00A66FF4"/>
    <w:rsid w:val="00AE1EA0"/>
    <w:rsid w:val="00D216CC"/>
    <w:rsid w:val="00D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1F41079"/>
  <w15:docId w15:val="{9C5E8130-AB8F-4EFB-AFB1-29EEBBE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Lix</dc:creator>
  <cp:lastModifiedBy>Cheryl Ford</cp:lastModifiedBy>
  <cp:revision>4</cp:revision>
  <dcterms:created xsi:type="dcterms:W3CDTF">2020-08-11T13:56:00Z</dcterms:created>
  <dcterms:modified xsi:type="dcterms:W3CDTF">2020-08-11T13:56:00Z</dcterms:modified>
</cp:coreProperties>
</file>